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FB8" w:rsidRPr="003C178B" w:rsidRDefault="00B2088C" w:rsidP="00B43FB8">
      <w:pPr>
        <w:ind w:right="-648"/>
        <w:rPr>
          <w:color w:val="808080"/>
          <w:lang w:bidi="cs-CZ"/>
        </w:rPr>
      </w:pPr>
      <w:r>
        <w:rPr>
          <w:color w:val="808080"/>
          <w:lang w:bidi="cs-CZ"/>
        </w:rPr>
        <w:t xml:space="preserve">  </w:t>
      </w:r>
    </w:p>
    <w:p w:rsidR="00BE5AC8" w:rsidRDefault="00BE5AC8" w:rsidP="00BE5AC8">
      <w:pPr>
        <w:jc w:val="center"/>
        <w:rPr>
          <w:rFonts w:ascii="Arial" w:hAnsi="Arial" w:cs="Arial"/>
          <w:b/>
          <w:bCs/>
          <w:sz w:val="28"/>
          <w:szCs w:val="28"/>
        </w:rPr>
      </w:pPr>
      <w:r w:rsidRPr="0002237B">
        <w:rPr>
          <w:rFonts w:ascii="Arial" w:hAnsi="Arial" w:cs="Arial"/>
          <w:b/>
          <w:bCs/>
          <w:sz w:val="36"/>
          <w:szCs w:val="36"/>
        </w:rPr>
        <w:t xml:space="preserve">Rekonstrukce </w:t>
      </w:r>
      <w:r>
        <w:rPr>
          <w:rFonts w:ascii="Arial" w:hAnsi="Arial" w:cs="Arial"/>
          <w:b/>
          <w:bCs/>
          <w:sz w:val="36"/>
          <w:szCs w:val="36"/>
        </w:rPr>
        <w:t xml:space="preserve">sportovního stadionu ZŠ </w:t>
      </w:r>
      <w:r w:rsidR="00A57DBE">
        <w:rPr>
          <w:rFonts w:ascii="Arial" w:hAnsi="Arial" w:cs="Arial"/>
          <w:b/>
          <w:bCs/>
          <w:sz w:val="36"/>
          <w:szCs w:val="36"/>
        </w:rPr>
        <w:t>Mládežnická</w:t>
      </w:r>
    </w:p>
    <w:p w:rsidR="00BE5AC8" w:rsidRPr="00C21D26" w:rsidRDefault="00BE5AC8" w:rsidP="00BE5AC8">
      <w:pPr>
        <w:jc w:val="center"/>
        <w:rPr>
          <w:rFonts w:ascii="Arial" w:hAnsi="Arial" w:cs="Arial"/>
          <w:b/>
          <w:bCs/>
          <w:sz w:val="16"/>
          <w:szCs w:val="16"/>
        </w:rPr>
      </w:pPr>
    </w:p>
    <w:p w:rsidR="00BE5AC8" w:rsidRPr="00294FE2" w:rsidRDefault="00BE5AC8" w:rsidP="00BE5AC8">
      <w:pPr>
        <w:ind w:left="1416" w:firstLine="708"/>
        <w:rPr>
          <w:rFonts w:ascii="Arial" w:hAnsi="Arial" w:cs="Arial"/>
          <w:b/>
          <w:bCs/>
          <w:sz w:val="28"/>
          <w:szCs w:val="28"/>
        </w:rPr>
      </w:pPr>
      <w:r>
        <w:rPr>
          <w:rFonts w:ascii="Arial" w:hAnsi="Arial" w:cs="Arial"/>
          <w:b/>
          <w:bCs/>
          <w:sz w:val="28"/>
          <w:szCs w:val="28"/>
        </w:rPr>
        <w:t>Dokumentace pro pr</w:t>
      </w:r>
      <w:r w:rsidR="0000113B">
        <w:rPr>
          <w:rFonts w:ascii="Arial" w:hAnsi="Arial" w:cs="Arial"/>
          <w:b/>
          <w:bCs/>
          <w:sz w:val="28"/>
          <w:szCs w:val="28"/>
        </w:rPr>
        <w:t>o</w:t>
      </w:r>
      <w:r>
        <w:rPr>
          <w:rFonts w:ascii="Arial" w:hAnsi="Arial" w:cs="Arial"/>
          <w:b/>
          <w:bCs/>
          <w:sz w:val="28"/>
          <w:szCs w:val="28"/>
        </w:rPr>
        <w:t>vádění stavby</w:t>
      </w:r>
    </w:p>
    <w:p w:rsidR="00BE5AC8" w:rsidRDefault="00BE5AC8" w:rsidP="00BE5AC8">
      <w:pPr>
        <w:rPr>
          <w:rFonts w:ascii="Arial" w:hAnsi="Arial" w:cs="Arial"/>
          <w:b/>
          <w:bCs/>
          <w:sz w:val="28"/>
          <w:szCs w:val="28"/>
        </w:rPr>
      </w:pPr>
    </w:p>
    <w:p w:rsidR="00BE5AC8" w:rsidRDefault="00BE5AC8" w:rsidP="00BE5AC8">
      <w:pPr>
        <w:rPr>
          <w:rFonts w:ascii="Arial" w:hAnsi="Arial" w:cs="Arial"/>
          <w:b/>
          <w:bCs/>
          <w:sz w:val="28"/>
          <w:szCs w:val="28"/>
        </w:rPr>
      </w:pPr>
    </w:p>
    <w:p w:rsidR="00BE5AC8" w:rsidRDefault="00BE5AC8" w:rsidP="00BE5AC8">
      <w:pPr>
        <w:rPr>
          <w:rFonts w:ascii="Arial" w:hAnsi="Arial" w:cs="Arial"/>
          <w:b/>
          <w:bCs/>
          <w:sz w:val="28"/>
          <w:szCs w:val="28"/>
        </w:rPr>
      </w:pPr>
    </w:p>
    <w:p w:rsidR="00BE5AC8" w:rsidRDefault="00BE5AC8" w:rsidP="00BE5AC8">
      <w:pPr>
        <w:pStyle w:val="Nadpis10"/>
        <w:jc w:val="center"/>
        <w:rPr>
          <w:b/>
          <w:bCs/>
          <w:sz w:val="32"/>
          <w:szCs w:val="32"/>
          <w:u w:val="none"/>
        </w:rPr>
      </w:pPr>
    </w:p>
    <w:p w:rsidR="00BE5AC8" w:rsidRPr="00495070" w:rsidRDefault="00BE5AC8" w:rsidP="00BE5AC8">
      <w:pPr>
        <w:pStyle w:val="Nadpis10"/>
        <w:jc w:val="center"/>
        <w:rPr>
          <w:b/>
          <w:bCs/>
          <w:sz w:val="32"/>
          <w:szCs w:val="32"/>
          <w:u w:val="none"/>
        </w:rPr>
      </w:pPr>
      <w:r w:rsidRPr="0000113B">
        <w:rPr>
          <w:b/>
          <w:bCs/>
          <w:sz w:val="32"/>
          <w:szCs w:val="32"/>
          <w:u w:val="none"/>
        </w:rPr>
        <w:t>D.1.1</w:t>
      </w:r>
      <w:r>
        <w:rPr>
          <w:b/>
          <w:bCs/>
          <w:sz w:val="32"/>
          <w:szCs w:val="32"/>
          <w:u w:val="none"/>
        </w:rPr>
        <w:t xml:space="preserve">  -  TECHNICKÁ ZPRÁVA</w:t>
      </w:r>
    </w:p>
    <w:p w:rsidR="00BE5AC8" w:rsidRDefault="00BE5AC8" w:rsidP="00BE5AC8">
      <w:pPr>
        <w:jc w:val="both"/>
        <w:rPr>
          <w:rFonts w:ascii="Arial" w:hAnsi="Arial" w:cs="Arial"/>
          <w:b/>
          <w:bCs/>
          <w:caps/>
        </w:rPr>
      </w:pPr>
    </w:p>
    <w:p w:rsidR="00BE5AC8" w:rsidRDefault="00BE5AC8" w:rsidP="00BE5AC8">
      <w:pPr>
        <w:jc w:val="both"/>
        <w:rPr>
          <w:rFonts w:ascii="Arial" w:hAnsi="Arial" w:cs="Arial"/>
          <w:b/>
          <w:bCs/>
          <w:caps/>
        </w:rPr>
      </w:pPr>
    </w:p>
    <w:p w:rsidR="00BE5AC8" w:rsidRDefault="00BE5AC8" w:rsidP="00BE5AC8">
      <w:pPr>
        <w:jc w:val="both"/>
        <w:rPr>
          <w:rFonts w:ascii="Arial" w:hAnsi="Arial" w:cs="Arial"/>
          <w:b/>
          <w:bCs/>
          <w:caps/>
        </w:rPr>
      </w:pPr>
      <w:r>
        <w:rPr>
          <w:rFonts w:ascii="Arial" w:hAnsi="Arial" w:cs="Arial"/>
          <w:b/>
          <w:bCs/>
          <w:caps/>
        </w:rPr>
        <w:t>Obsah:</w:t>
      </w:r>
    </w:p>
    <w:p w:rsidR="00BE5AC8" w:rsidRDefault="00BE5AC8" w:rsidP="00BE5AC8">
      <w:pPr>
        <w:jc w:val="both"/>
        <w:rPr>
          <w:rFonts w:ascii="Arial" w:hAnsi="Arial" w:cs="Arial"/>
        </w:rPr>
      </w:pPr>
    </w:p>
    <w:p w:rsidR="00BE5AC8" w:rsidRPr="00EA7E13" w:rsidRDefault="00BE5AC8" w:rsidP="00BE5AC8">
      <w:pPr>
        <w:ind w:left="709" w:hanging="709"/>
        <w:jc w:val="both"/>
        <w:rPr>
          <w:rFonts w:ascii="Arial" w:hAnsi="Arial" w:cs="Arial"/>
          <w:b/>
        </w:rPr>
      </w:pPr>
      <w:r w:rsidRPr="00EA7E13">
        <w:rPr>
          <w:rFonts w:ascii="Arial" w:hAnsi="Arial" w:cs="Arial"/>
          <w:b/>
          <w:bCs/>
        </w:rPr>
        <w:t>a)</w:t>
      </w:r>
      <w:r w:rsidRPr="00EA7E13">
        <w:rPr>
          <w:rFonts w:ascii="Arial" w:hAnsi="Arial" w:cs="Arial"/>
          <w:b/>
        </w:rPr>
        <w:tab/>
      </w:r>
      <w:r w:rsidR="00EA7E13" w:rsidRPr="00EA7E13">
        <w:rPr>
          <w:rFonts w:ascii="Arial" w:hAnsi="Arial" w:cs="Arial"/>
          <w:b/>
        </w:rPr>
        <w:t>I</w:t>
      </w:r>
      <w:r w:rsidRPr="00EA7E13">
        <w:rPr>
          <w:rFonts w:ascii="Arial" w:hAnsi="Arial" w:cs="Arial"/>
          <w:b/>
        </w:rPr>
        <w:t>dentifikační údaje</w:t>
      </w:r>
    </w:p>
    <w:p w:rsidR="00BE5AC8" w:rsidRPr="00EA7E13" w:rsidRDefault="00BE5AC8" w:rsidP="00BE5AC8">
      <w:pPr>
        <w:ind w:left="709" w:hanging="709"/>
        <w:jc w:val="both"/>
        <w:rPr>
          <w:rFonts w:ascii="Arial" w:hAnsi="Arial" w:cs="Arial"/>
          <w:b/>
        </w:rPr>
      </w:pPr>
      <w:r w:rsidRPr="00EA7E13">
        <w:rPr>
          <w:rFonts w:ascii="Arial" w:hAnsi="Arial" w:cs="Arial"/>
          <w:b/>
          <w:bCs/>
        </w:rPr>
        <w:t>b)</w:t>
      </w:r>
      <w:r w:rsidRPr="00EA7E13">
        <w:rPr>
          <w:rFonts w:ascii="Arial" w:hAnsi="Arial" w:cs="Arial"/>
          <w:b/>
          <w:bCs/>
        </w:rPr>
        <w:tab/>
      </w:r>
      <w:r w:rsidR="00EA7E13" w:rsidRPr="00EA7E13">
        <w:rPr>
          <w:rFonts w:ascii="Arial" w:hAnsi="Arial" w:cs="Arial"/>
          <w:b/>
          <w:bCs/>
        </w:rPr>
        <w:t>P</w:t>
      </w:r>
      <w:r w:rsidRPr="00EA7E13">
        <w:rPr>
          <w:rFonts w:ascii="Arial" w:hAnsi="Arial" w:cs="Arial"/>
          <w:b/>
          <w:bCs/>
        </w:rPr>
        <w:t>říprava území</w:t>
      </w:r>
    </w:p>
    <w:p w:rsidR="00BE5AC8" w:rsidRPr="00EA7E13" w:rsidRDefault="00BE5AC8" w:rsidP="00BE5AC8">
      <w:pPr>
        <w:ind w:left="709" w:hanging="709"/>
        <w:jc w:val="both"/>
        <w:rPr>
          <w:rFonts w:ascii="Arial" w:hAnsi="Arial" w:cs="Arial"/>
          <w:b/>
        </w:rPr>
      </w:pPr>
      <w:r w:rsidRPr="00EA7E13">
        <w:rPr>
          <w:rFonts w:ascii="Arial" w:hAnsi="Arial" w:cs="Arial"/>
          <w:b/>
        </w:rPr>
        <w:t>c)</w:t>
      </w:r>
      <w:r w:rsidRPr="00EA7E13">
        <w:rPr>
          <w:rFonts w:ascii="Arial" w:hAnsi="Arial" w:cs="Arial"/>
          <w:b/>
        </w:rPr>
        <w:tab/>
      </w:r>
      <w:r w:rsidR="00EA7E13" w:rsidRPr="00EA7E13">
        <w:rPr>
          <w:rFonts w:ascii="Arial" w:hAnsi="Arial" w:cs="Arial"/>
          <w:b/>
        </w:rPr>
        <w:t>Odvodnění</w:t>
      </w:r>
    </w:p>
    <w:p w:rsidR="00EA7E13" w:rsidRDefault="00EA7E13" w:rsidP="00BE5AC8">
      <w:pPr>
        <w:ind w:left="709" w:hanging="709"/>
        <w:jc w:val="both"/>
        <w:rPr>
          <w:rFonts w:ascii="Arial" w:hAnsi="Arial" w:cs="Arial"/>
          <w:b/>
        </w:rPr>
      </w:pPr>
      <w:r>
        <w:rPr>
          <w:rFonts w:ascii="Arial" w:hAnsi="Arial" w:cs="Arial"/>
          <w:b/>
        </w:rPr>
        <w:t xml:space="preserve">d) </w:t>
      </w:r>
      <w:r>
        <w:rPr>
          <w:rFonts w:ascii="Arial" w:hAnsi="Arial" w:cs="Arial"/>
          <w:b/>
        </w:rPr>
        <w:tab/>
        <w:t>Základy</w:t>
      </w:r>
    </w:p>
    <w:p w:rsidR="00EA7E13" w:rsidRDefault="00EA7E13" w:rsidP="00BE5AC8">
      <w:pPr>
        <w:ind w:left="709" w:hanging="709"/>
        <w:jc w:val="both"/>
        <w:rPr>
          <w:rFonts w:ascii="Arial" w:hAnsi="Arial" w:cs="Arial"/>
          <w:b/>
        </w:rPr>
      </w:pPr>
      <w:r>
        <w:rPr>
          <w:rFonts w:ascii="Arial" w:hAnsi="Arial" w:cs="Arial"/>
          <w:b/>
        </w:rPr>
        <w:t xml:space="preserve">e) </w:t>
      </w:r>
      <w:r>
        <w:rPr>
          <w:rFonts w:ascii="Arial" w:hAnsi="Arial" w:cs="Arial"/>
          <w:b/>
        </w:rPr>
        <w:tab/>
        <w:t>Obrubníky</w:t>
      </w:r>
    </w:p>
    <w:p w:rsidR="00EA7E13" w:rsidRDefault="00EA7E13" w:rsidP="00BE5AC8">
      <w:pPr>
        <w:ind w:left="709" w:hanging="709"/>
        <w:jc w:val="both"/>
        <w:rPr>
          <w:rFonts w:ascii="Arial" w:hAnsi="Arial" w:cs="Arial"/>
          <w:b/>
        </w:rPr>
      </w:pPr>
      <w:r>
        <w:rPr>
          <w:rFonts w:ascii="Arial" w:hAnsi="Arial" w:cs="Arial"/>
          <w:b/>
        </w:rPr>
        <w:t>f)</w:t>
      </w:r>
      <w:r>
        <w:rPr>
          <w:rFonts w:ascii="Arial" w:hAnsi="Arial" w:cs="Arial"/>
          <w:b/>
        </w:rPr>
        <w:tab/>
        <w:t>Štěrkové podloží</w:t>
      </w:r>
    </w:p>
    <w:p w:rsidR="00EA7E13" w:rsidRDefault="00EA7E13" w:rsidP="00BE5AC8">
      <w:pPr>
        <w:ind w:left="709" w:hanging="709"/>
        <w:jc w:val="both"/>
        <w:rPr>
          <w:rFonts w:ascii="Arial" w:hAnsi="Arial" w:cs="Arial"/>
          <w:b/>
        </w:rPr>
      </w:pPr>
      <w:r>
        <w:rPr>
          <w:rFonts w:ascii="Arial" w:hAnsi="Arial" w:cs="Arial"/>
          <w:b/>
        </w:rPr>
        <w:t>g)</w:t>
      </w:r>
      <w:r>
        <w:rPr>
          <w:rFonts w:ascii="Arial" w:hAnsi="Arial" w:cs="Arial"/>
          <w:b/>
        </w:rPr>
        <w:tab/>
        <w:t>Asfaltové vrstvy</w:t>
      </w:r>
    </w:p>
    <w:p w:rsidR="000530CE" w:rsidRPr="000D1514" w:rsidRDefault="00EA7E13" w:rsidP="000530CE">
      <w:pPr>
        <w:ind w:left="709" w:hanging="709"/>
        <w:jc w:val="both"/>
        <w:rPr>
          <w:rFonts w:ascii="Arial" w:hAnsi="Arial" w:cs="Arial"/>
        </w:rPr>
      </w:pPr>
      <w:r>
        <w:rPr>
          <w:rFonts w:ascii="Arial" w:hAnsi="Arial" w:cs="Arial"/>
          <w:b/>
        </w:rPr>
        <w:t>h)</w:t>
      </w:r>
      <w:r>
        <w:rPr>
          <w:rFonts w:ascii="Arial" w:hAnsi="Arial" w:cs="Arial"/>
          <w:b/>
        </w:rPr>
        <w:tab/>
      </w:r>
      <w:r w:rsidRPr="009F69D4">
        <w:rPr>
          <w:rFonts w:ascii="Arial" w:hAnsi="Arial" w:cs="Arial"/>
          <w:b/>
        </w:rPr>
        <w:t>Povrchy</w:t>
      </w:r>
    </w:p>
    <w:p w:rsidR="000530CE" w:rsidRPr="000530CE" w:rsidRDefault="000530CE" w:rsidP="000530CE">
      <w:pPr>
        <w:ind w:right="-1" w:firstLine="708"/>
        <w:jc w:val="both"/>
        <w:rPr>
          <w:rFonts w:ascii="Arial" w:hAnsi="Arial" w:cs="Arial"/>
        </w:rPr>
      </w:pPr>
      <w:r w:rsidRPr="000530CE">
        <w:rPr>
          <w:rFonts w:ascii="Arial" w:hAnsi="Arial" w:cs="Arial"/>
        </w:rPr>
        <w:t>Atletický ovál s běžeckou rovinkou, sektor skoku vysokého (OBJEKT O1)</w:t>
      </w:r>
    </w:p>
    <w:p w:rsidR="000530CE" w:rsidRPr="000530CE" w:rsidRDefault="000530CE" w:rsidP="000530CE">
      <w:pPr>
        <w:ind w:right="425" w:firstLine="708"/>
        <w:jc w:val="both"/>
        <w:rPr>
          <w:rFonts w:ascii="Arial" w:hAnsi="Arial" w:cs="Arial"/>
        </w:rPr>
      </w:pPr>
      <w:r w:rsidRPr="000530CE">
        <w:rPr>
          <w:rFonts w:ascii="Arial" w:hAnsi="Arial" w:cs="Arial"/>
        </w:rPr>
        <w:t>Fotbalové hřiště (OBJEKT 02a)</w:t>
      </w:r>
    </w:p>
    <w:p w:rsidR="000530CE" w:rsidRPr="000530CE" w:rsidRDefault="000530CE" w:rsidP="000530CE">
      <w:pPr>
        <w:ind w:right="425" w:firstLine="708"/>
        <w:jc w:val="both"/>
        <w:rPr>
          <w:rFonts w:ascii="Arial" w:hAnsi="Arial" w:cs="Arial"/>
        </w:rPr>
      </w:pPr>
      <w:r w:rsidRPr="000530CE">
        <w:rPr>
          <w:rFonts w:ascii="Arial" w:hAnsi="Arial" w:cs="Arial"/>
        </w:rPr>
        <w:t>Plocha pro rozcvičení (OBJEKT 02b)</w:t>
      </w:r>
    </w:p>
    <w:p w:rsidR="00EA7E13" w:rsidRDefault="00EA7E13" w:rsidP="00BE5AC8">
      <w:pPr>
        <w:ind w:left="709" w:hanging="709"/>
        <w:jc w:val="both"/>
        <w:rPr>
          <w:rFonts w:ascii="Arial" w:hAnsi="Arial" w:cs="Arial"/>
          <w:b/>
        </w:rPr>
      </w:pPr>
      <w:r>
        <w:rPr>
          <w:rFonts w:ascii="Arial" w:hAnsi="Arial" w:cs="Arial"/>
          <w:b/>
        </w:rPr>
        <w:t>i)</w:t>
      </w:r>
      <w:r>
        <w:rPr>
          <w:rFonts w:ascii="Arial" w:hAnsi="Arial" w:cs="Arial"/>
          <w:b/>
        </w:rPr>
        <w:tab/>
        <w:t>Doskočiště skoku dalekého</w:t>
      </w:r>
      <w:r w:rsidR="000530CE">
        <w:rPr>
          <w:rFonts w:ascii="Arial" w:hAnsi="Arial" w:cs="Arial"/>
          <w:b/>
        </w:rPr>
        <w:t xml:space="preserve"> (OBJEKT 04)</w:t>
      </w:r>
    </w:p>
    <w:p w:rsidR="00E33115" w:rsidRDefault="001D6D84" w:rsidP="00BE5AC8">
      <w:pPr>
        <w:ind w:left="709" w:hanging="709"/>
        <w:jc w:val="both"/>
        <w:rPr>
          <w:rFonts w:ascii="Arial" w:hAnsi="Arial" w:cs="Arial"/>
          <w:b/>
        </w:rPr>
      </w:pPr>
      <w:r>
        <w:rPr>
          <w:rFonts w:ascii="Arial" w:hAnsi="Arial" w:cs="Arial"/>
          <w:b/>
        </w:rPr>
        <w:t>j</w:t>
      </w:r>
      <w:r w:rsidR="00E33115">
        <w:rPr>
          <w:rFonts w:ascii="Arial" w:hAnsi="Arial" w:cs="Arial"/>
          <w:b/>
        </w:rPr>
        <w:t xml:space="preserve">) </w:t>
      </w:r>
      <w:r w:rsidR="00E33115">
        <w:rPr>
          <w:rFonts w:ascii="Arial" w:hAnsi="Arial" w:cs="Arial"/>
          <w:b/>
        </w:rPr>
        <w:tab/>
        <w:t>Oplocení víceúčelového hřiště</w:t>
      </w:r>
    </w:p>
    <w:p w:rsidR="00E33115" w:rsidRDefault="006C6DB4" w:rsidP="00BE5AC8">
      <w:pPr>
        <w:ind w:left="709" w:hanging="709"/>
        <w:jc w:val="both"/>
        <w:rPr>
          <w:rFonts w:ascii="Arial" w:hAnsi="Arial" w:cs="Arial"/>
          <w:b/>
        </w:rPr>
      </w:pPr>
      <w:r>
        <w:rPr>
          <w:rFonts w:ascii="Arial" w:hAnsi="Arial" w:cs="Arial"/>
          <w:b/>
        </w:rPr>
        <w:t>k</w:t>
      </w:r>
      <w:r w:rsidR="00E33115">
        <w:rPr>
          <w:rFonts w:ascii="Arial" w:hAnsi="Arial" w:cs="Arial"/>
          <w:b/>
        </w:rPr>
        <w:t>)</w:t>
      </w:r>
      <w:r w:rsidR="00E33115">
        <w:rPr>
          <w:rFonts w:ascii="Arial" w:hAnsi="Arial" w:cs="Arial"/>
          <w:b/>
        </w:rPr>
        <w:tab/>
        <w:t>Vybavení stadionu</w:t>
      </w:r>
    </w:p>
    <w:p w:rsidR="00E33115" w:rsidRDefault="006C6DB4" w:rsidP="00BE5AC8">
      <w:pPr>
        <w:ind w:left="709" w:hanging="709"/>
        <w:jc w:val="both"/>
        <w:rPr>
          <w:rFonts w:ascii="Arial" w:hAnsi="Arial" w:cs="Arial"/>
          <w:b/>
        </w:rPr>
      </w:pPr>
      <w:r>
        <w:rPr>
          <w:rFonts w:ascii="Arial" w:hAnsi="Arial" w:cs="Arial"/>
          <w:b/>
        </w:rPr>
        <w:t>l</w:t>
      </w:r>
      <w:r w:rsidR="00E33115">
        <w:rPr>
          <w:rFonts w:ascii="Arial" w:hAnsi="Arial" w:cs="Arial"/>
          <w:b/>
        </w:rPr>
        <w:t>)</w:t>
      </w:r>
      <w:r w:rsidR="00E33115">
        <w:rPr>
          <w:rFonts w:ascii="Arial" w:hAnsi="Arial" w:cs="Arial"/>
          <w:b/>
        </w:rPr>
        <w:tab/>
        <w:t>Terénní úpravy</w:t>
      </w:r>
    </w:p>
    <w:p w:rsidR="00E33115" w:rsidRDefault="006C6DB4" w:rsidP="00BE5AC8">
      <w:pPr>
        <w:ind w:left="709" w:hanging="709"/>
        <w:jc w:val="both"/>
        <w:rPr>
          <w:rFonts w:ascii="Arial" w:hAnsi="Arial" w:cs="Arial"/>
          <w:b/>
        </w:rPr>
      </w:pPr>
      <w:r>
        <w:rPr>
          <w:rFonts w:ascii="Arial" w:hAnsi="Arial" w:cs="Arial"/>
          <w:b/>
        </w:rPr>
        <w:t>m</w:t>
      </w:r>
      <w:r w:rsidR="00E33115">
        <w:rPr>
          <w:rFonts w:ascii="Arial" w:hAnsi="Arial" w:cs="Arial"/>
          <w:b/>
        </w:rPr>
        <w:t>)</w:t>
      </w:r>
      <w:r w:rsidR="00E33115">
        <w:rPr>
          <w:rFonts w:ascii="Arial" w:hAnsi="Arial" w:cs="Arial"/>
          <w:b/>
        </w:rPr>
        <w:tab/>
        <w:t>Lajnování</w:t>
      </w:r>
    </w:p>
    <w:p w:rsidR="00E33115" w:rsidRDefault="00E33115" w:rsidP="00BE5AC8">
      <w:pPr>
        <w:ind w:left="709" w:hanging="709"/>
        <w:jc w:val="both"/>
        <w:rPr>
          <w:rFonts w:ascii="Arial" w:hAnsi="Arial" w:cs="Arial"/>
          <w:b/>
        </w:rPr>
      </w:pPr>
    </w:p>
    <w:p w:rsidR="00EA7E13" w:rsidRPr="0017589D" w:rsidRDefault="00EA7E13" w:rsidP="00BE5AC8">
      <w:pPr>
        <w:ind w:left="709" w:hanging="709"/>
        <w:jc w:val="both"/>
        <w:rPr>
          <w:rFonts w:ascii="Arial" w:hAnsi="Arial" w:cs="Arial"/>
        </w:rPr>
      </w:pPr>
    </w:p>
    <w:p w:rsidR="00B43FB8" w:rsidRPr="003C178B" w:rsidRDefault="00B43FB8" w:rsidP="00B43FB8">
      <w:pPr>
        <w:spacing w:line="360" w:lineRule="auto"/>
        <w:ind w:left="180" w:right="-468"/>
        <w:jc w:val="both"/>
        <w:rPr>
          <w:color w:val="808080"/>
        </w:rPr>
      </w:pPr>
      <w:r>
        <w:rPr>
          <w:color w:val="808080"/>
        </w:rPr>
        <w:tab/>
      </w:r>
    </w:p>
    <w:p w:rsidR="00477A4B" w:rsidRDefault="00477A4B" w:rsidP="00477A4B">
      <w:pPr>
        <w:pStyle w:val="Default"/>
        <w:rPr>
          <w:lang w:eastAsia="cs-CZ"/>
        </w:rPr>
      </w:pPr>
    </w:p>
    <w:p w:rsidR="00477A4B" w:rsidRDefault="00477A4B" w:rsidP="00477A4B">
      <w:pPr>
        <w:pStyle w:val="Default"/>
        <w:rPr>
          <w:lang w:eastAsia="cs-CZ"/>
        </w:rPr>
      </w:pPr>
    </w:p>
    <w:p w:rsidR="00477A4B" w:rsidRDefault="00477A4B" w:rsidP="00477A4B">
      <w:pPr>
        <w:pStyle w:val="Default"/>
        <w:rPr>
          <w:lang w:eastAsia="cs-CZ"/>
        </w:rPr>
      </w:pPr>
    </w:p>
    <w:p w:rsidR="00477A4B" w:rsidRDefault="00477A4B" w:rsidP="00477A4B">
      <w:pPr>
        <w:pStyle w:val="Default"/>
        <w:rPr>
          <w:lang w:eastAsia="cs-CZ"/>
        </w:rPr>
      </w:pPr>
    </w:p>
    <w:p w:rsidR="00477A4B" w:rsidRDefault="00477A4B" w:rsidP="00477A4B">
      <w:pPr>
        <w:pStyle w:val="Default"/>
        <w:rPr>
          <w:lang w:eastAsia="cs-CZ"/>
        </w:rPr>
      </w:pPr>
    </w:p>
    <w:p w:rsidR="00477A4B" w:rsidRPr="00477A4B" w:rsidRDefault="00477A4B" w:rsidP="00477A4B">
      <w:pPr>
        <w:pStyle w:val="Default"/>
        <w:rPr>
          <w:lang w:eastAsia="cs-CZ"/>
        </w:rPr>
      </w:pPr>
    </w:p>
    <w:p w:rsidR="009F69D4" w:rsidRDefault="009F69D4" w:rsidP="00477A4B">
      <w:pPr>
        <w:pStyle w:val="Default"/>
        <w:widowControl w:val="0"/>
        <w:rPr>
          <w:rFonts w:ascii="Arial" w:hAnsi="Arial" w:cs="Arial"/>
          <w:sz w:val="20"/>
          <w:szCs w:val="20"/>
        </w:rPr>
      </w:pPr>
    </w:p>
    <w:p w:rsidR="00473820" w:rsidRDefault="00473820" w:rsidP="00477A4B">
      <w:pPr>
        <w:pStyle w:val="Default"/>
        <w:widowControl w:val="0"/>
        <w:rPr>
          <w:rFonts w:ascii="Arial" w:hAnsi="Arial" w:cs="Arial"/>
          <w:sz w:val="20"/>
          <w:szCs w:val="20"/>
        </w:rPr>
      </w:pPr>
    </w:p>
    <w:p w:rsidR="00473820" w:rsidRDefault="00473820" w:rsidP="00477A4B">
      <w:pPr>
        <w:pStyle w:val="Default"/>
        <w:widowControl w:val="0"/>
        <w:rPr>
          <w:rFonts w:ascii="Arial" w:hAnsi="Arial" w:cs="Arial"/>
          <w:sz w:val="20"/>
          <w:szCs w:val="20"/>
        </w:rPr>
      </w:pPr>
    </w:p>
    <w:p w:rsidR="00473820" w:rsidRDefault="00473820" w:rsidP="00477A4B">
      <w:pPr>
        <w:pStyle w:val="Default"/>
        <w:widowControl w:val="0"/>
        <w:rPr>
          <w:rFonts w:ascii="Arial" w:hAnsi="Arial" w:cs="Arial"/>
          <w:sz w:val="20"/>
          <w:szCs w:val="20"/>
        </w:rPr>
      </w:pPr>
    </w:p>
    <w:p w:rsidR="00473820" w:rsidRDefault="00473820" w:rsidP="00477A4B">
      <w:pPr>
        <w:pStyle w:val="Default"/>
        <w:widowControl w:val="0"/>
        <w:rPr>
          <w:rFonts w:ascii="Arial" w:hAnsi="Arial" w:cs="Arial"/>
          <w:sz w:val="20"/>
          <w:szCs w:val="20"/>
        </w:rPr>
      </w:pPr>
    </w:p>
    <w:p w:rsidR="00473820" w:rsidRDefault="00473820" w:rsidP="00477A4B">
      <w:pPr>
        <w:pStyle w:val="Default"/>
        <w:widowControl w:val="0"/>
        <w:rPr>
          <w:rFonts w:ascii="Arial" w:hAnsi="Arial" w:cs="Arial"/>
          <w:sz w:val="20"/>
          <w:szCs w:val="20"/>
        </w:rPr>
      </w:pPr>
    </w:p>
    <w:p w:rsidR="002525A3" w:rsidRDefault="002525A3" w:rsidP="00477A4B">
      <w:pPr>
        <w:pStyle w:val="Default"/>
        <w:widowControl w:val="0"/>
        <w:rPr>
          <w:rFonts w:ascii="Arial" w:hAnsi="Arial" w:cs="Arial"/>
          <w:sz w:val="20"/>
          <w:szCs w:val="20"/>
        </w:rPr>
      </w:pPr>
    </w:p>
    <w:p w:rsidR="00473820" w:rsidRDefault="00473820" w:rsidP="00477A4B">
      <w:pPr>
        <w:pStyle w:val="Default"/>
        <w:widowControl w:val="0"/>
        <w:rPr>
          <w:rFonts w:ascii="Arial" w:hAnsi="Arial" w:cs="Arial"/>
          <w:sz w:val="20"/>
          <w:szCs w:val="20"/>
        </w:rPr>
      </w:pPr>
    </w:p>
    <w:p w:rsidR="006C6DB4" w:rsidRDefault="006C6DB4" w:rsidP="00477A4B">
      <w:pPr>
        <w:pStyle w:val="Default"/>
        <w:widowControl w:val="0"/>
        <w:rPr>
          <w:rFonts w:ascii="Arial" w:hAnsi="Arial" w:cs="Arial"/>
          <w:sz w:val="20"/>
          <w:szCs w:val="20"/>
        </w:rPr>
      </w:pPr>
    </w:p>
    <w:p w:rsidR="004A5E76" w:rsidRDefault="004A5E76" w:rsidP="00477A4B">
      <w:pPr>
        <w:pStyle w:val="Default"/>
        <w:widowControl w:val="0"/>
        <w:rPr>
          <w:rFonts w:ascii="Arial" w:hAnsi="Arial" w:cs="Arial"/>
          <w:sz w:val="20"/>
          <w:szCs w:val="20"/>
        </w:rPr>
      </w:pPr>
    </w:p>
    <w:p w:rsidR="006C6DB4" w:rsidRDefault="006C6DB4" w:rsidP="00477A4B">
      <w:pPr>
        <w:pStyle w:val="Default"/>
        <w:widowControl w:val="0"/>
        <w:rPr>
          <w:rFonts w:ascii="Arial" w:hAnsi="Arial" w:cs="Arial"/>
          <w:sz w:val="20"/>
          <w:szCs w:val="20"/>
        </w:rPr>
      </w:pPr>
    </w:p>
    <w:p w:rsidR="00473820" w:rsidRDefault="00473820" w:rsidP="00477A4B">
      <w:pPr>
        <w:pStyle w:val="Default"/>
        <w:widowControl w:val="0"/>
        <w:rPr>
          <w:rFonts w:ascii="Arial" w:hAnsi="Arial" w:cs="Arial"/>
          <w:sz w:val="20"/>
          <w:szCs w:val="20"/>
        </w:rPr>
      </w:pPr>
    </w:p>
    <w:p w:rsidR="00473820" w:rsidRDefault="00473820" w:rsidP="00477A4B">
      <w:pPr>
        <w:pStyle w:val="Default"/>
        <w:widowControl w:val="0"/>
        <w:rPr>
          <w:rFonts w:ascii="Arial" w:hAnsi="Arial" w:cs="Arial"/>
          <w:sz w:val="20"/>
          <w:szCs w:val="20"/>
        </w:rPr>
      </w:pPr>
    </w:p>
    <w:p w:rsidR="00473820" w:rsidRDefault="00473820" w:rsidP="00477A4B">
      <w:pPr>
        <w:pStyle w:val="Default"/>
        <w:widowControl w:val="0"/>
        <w:rPr>
          <w:rFonts w:ascii="Arial" w:hAnsi="Arial" w:cs="Arial"/>
          <w:sz w:val="20"/>
          <w:szCs w:val="20"/>
        </w:rPr>
      </w:pPr>
    </w:p>
    <w:p w:rsidR="00473820" w:rsidRDefault="00473820" w:rsidP="00477A4B">
      <w:pPr>
        <w:pStyle w:val="Default"/>
        <w:widowControl w:val="0"/>
        <w:rPr>
          <w:rFonts w:ascii="Arial" w:hAnsi="Arial" w:cs="Arial"/>
          <w:sz w:val="20"/>
          <w:szCs w:val="20"/>
        </w:rPr>
      </w:pPr>
    </w:p>
    <w:p w:rsidR="00473820" w:rsidRDefault="00473820" w:rsidP="00477A4B">
      <w:pPr>
        <w:pStyle w:val="Default"/>
        <w:widowControl w:val="0"/>
        <w:rPr>
          <w:rFonts w:ascii="Arial" w:hAnsi="Arial" w:cs="Arial"/>
          <w:sz w:val="20"/>
          <w:szCs w:val="20"/>
        </w:rPr>
      </w:pPr>
    </w:p>
    <w:p w:rsidR="00473820" w:rsidRDefault="00473820" w:rsidP="00477A4B">
      <w:pPr>
        <w:pStyle w:val="Default"/>
        <w:widowControl w:val="0"/>
        <w:rPr>
          <w:rFonts w:ascii="Arial" w:hAnsi="Arial" w:cs="Arial"/>
          <w:sz w:val="20"/>
          <w:szCs w:val="20"/>
        </w:rPr>
      </w:pPr>
    </w:p>
    <w:p w:rsidR="00473820" w:rsidRDefault="00473820" w:rsidP="00477A4B">
      <w:pPr>
        <w:pStyle w:val="Default"/>
        <w:widowControl w:val="0"/>
        <w:rPr>
          <w:rFonts w:ascii="Arial" w:hAnsi="Arial" w:cs="Arial"/>
          <w:sz w:val="20"/>
          <w:szCs w:val="20"/>
        </w:rPr>
      </w:pPr>
    </w:p>
    <w:p w:rsidR="00CF41FC" w:rsidRDefault="00477A4B" w:rsidP="00CF41FC">
      <w:pPr>
        <w:pStyle w:val="Default"/>
        <w:widowControl w:val="0"/>
        <w:numPr>
          <w:ilvl w:val="0"/>
          <w:numId w:val="15"/>
        </w:numPr>
        <w:rPr>
          <w:rFonts w:ascii="Arial" w:hAnsi="Arial" w:cs="Arial"/>
          <w:b/>
          <w:sz w:val="22"/>
          <w:szCs w:val="22"/>
        </w:rPr>
      </w:pPr>
      <w:r>
        <w:rPr>
          <w:rFonts w:ascii="Arial" w:hAnsi="Arial" w:cs="Arial"/>
          <w:b/>
          <w:sz w:val="22"/>
          <w:szCs w:val="22"/>
        </w:rPr>
        <w:lastRenderedPageBreak/>
        <w:t>I</w:t>
      </w:r>
      <w:r w:rsidR="00CF41FC" w:rsidRPr="001817EA">
        <w:rPr>
          <w:rFonts w:ascii="Arial" w:hAnsi="Arial" w:cs="Arial"/>
          <w:b/>
          <w:sz w:val="22"/>
          <w:szCs w:val="22"/>
        </w:rPr>
        <w:t>dentifikační údaje</w:t>
      </w:r>
    </w:p>
    <w:p w:rsidR="00CF41FC" w:rsidRDefault="00CF41FC" w:rsidP="00CF41FC">
      <w:pPr>
        <w:pStyle w:val="Default"/>
        <w:widowControl w:val="0"/>
        <w:ind w:left="720"/>
        <w:rPr>
          <w:rFonts w:ascii="Arial" w:hAnsi="Arial" w:cs="Arial"/>
          <w:b/>
          <w:sz w:val="22"/>
          <w:szCs w:val="22"/>
        </w:rPr>
      </w:pPr>
    </w:p>
    <w:p w:rsidR="00E11367" w:rsidRDefault="00E11367" w:rsidP="00E11367">
      <w:pPr>
        <w:jc w:val="both"/>
        <w:rPr>
          <w:rFonts w:ascii="Arial" w:hAnsi="Arial" w:cs="Arial"/>
          <w:b/>
          <w:color w:val="000000"/>
        </w:rPr>
      </w:pPr>
      <w:r>
        <w:rPr>
          <w:rFonts w:ascii="Arial" w:hAnsi="Arial" w:cs="Arial"/>
          <w:b/>
          <w:color w:val="000000"/>
        </w:rPr>
        <w:t>I. Údaje o stavbě</w:t>
      </w:r>
    </w:p>
    <w:p w:rsidR="00E11367" w:rsidRDefault="00E11367" w:rsidP="00E11367">
      <w:pPr>
        <w:jc w:val="both"/>
        <w:rPr>
          <w:rFonts w:ascii="Arial" w:hAnsi="Arial" w:cs="Arial"/>
          <w:b/>
          <w:bCs/>
        </w:rPr>
      </w:pPr>
    </w:p>
    <w:p w:rsidR="00E11367" w:rsidRPr="000F4A13" w:rsidRDefault="00E11367" w:rsidP="00CB72E1">
      <w:pPr>
        <w:jc w:val="both"/>
        <w:rPr>
          <w:rFonts w:ascii="Arial" w:hAnsi="Arial" w:cs="Arial"/>
          <w:b/>
          <w:bCs/>
        </w:rPr>
      </w:pPr>
      <w:r>
        <w:rPr>
          <w:rFonts w:ascii="Arial" w:hAnsi="Arial" w:cs="Arial"/>
          <w:b/>
          <w:bCs/>
        </w:rPr>
        <w:t>název  stavby:</w:t>
      </w:r>
      <w:r>
        <w:rPr>
          <w:rFonts w:ascii="Arial" w:hAnsi="Arial" w:cs="Arial"/>
          <w:b/>
          <w:bCs/>
        </w:rPr>
        <w:tab/>
      </w:r>
      <w:r>
        <w:rPr>
          <w:rFonts w:ascii="Arial" w:hAnsi="Arial" w:cs="Arial"/>
          <w:b/>
          <w:bCs/>
        </w:rPr>
        <w:tab/>
      </w:r>
      <w:r w:rsidRPr="00584425">
        <w:rPr>
          <w:rFonts w:ascii="Arial" w:hAnsi="Arial" w:cs="Arial"/>
          <w:bCs/>
        </w:rPr>
        <w:t xml:space="preserve">REKONSTRUKCE  SPORTOVNÍHO  STADIONU, ZŠ  </w:t>
      </w:r>
      <w:r w:rsidR="00CB72E1">
        <w:rPr>
          <w:rFonts w:ascii="Arial" w:hAnsi="Arial" w:cs="Arial"/>
          <w:bCs/>
        </w:rPr>
        <w:t>MLÁDEŽNICKÁ</w:t>
      </w:r>
    </w:p>
    <w:p w:rsidR="00E11367" w:rsidRPr="000F4A13" w:rsidRDefault="00E11367" w:rsidP="00E11367">
      <w:pPr>
        <w:jc w:val="both"/>
        <w:rPr>
          <w:rFonts w:ascii="Arial" w:hAnsi="Arial" w:cs="Arial"/>
          <w:b/>
          <w:bCs/>
        </w:rPr>
      </w:pPr>
    </w:p>
    <w:p w:rsidR="00A57DBE" w:rsidRPr="00C602F2" w:rsidRDefault="00E11367" w:rsidP="00A57DBE">
      <w:pPr>
        <w:jc w:val="both"/>
        <w:rPr>
          <w:rFonts w:ascii="Arial" w:hAnsi="Arial" w:cs="Arial"/>
          <w:bCs/>
        </w:rPr>
      </w:pPr>
      <w:r>
        <w:rPr>
          <w:rFonts w:ascii="Arial" w:hAnsi="Arial" w:cs="Arial"/>
          <w:b/>
          <w:bCs/>
        </w:rPr>
        <w:t>m</w:t>
      </w:r>
      <w:r w:rsidRPr="000F4A13">
        <w:rPr>
          <w:rFonts w:ascii="Arial" w:hAnsi="Arial" w:cs="Arial"/>
          <w:b/>
          <w:bCs/>
        </w:rPr>
        <w:t>ísto  stavby</w:t>
      </w:r>
      <w:r>
        <w:rPr>
          <w:rFonts w:ascii="Arial" w:hAnsi="Arial" w:cs="Arial"/>
          <w:b/>
          <w:bCs/>
        </w:rPr>
        <w:t>:</w:t>
      </w:r>
      <w:r w:rsidRPr="000F4A13">
        <w:rPr>
          <w:rFonts w:ascii="Arial" w:hAnsi="Arial" w:cs="Arial"/>
          <w:b/>
          <w:bCs/>
        </w:rPr>
        <w:tab/>
      </w:r>
      <w:r w:rsidRPr="000F4A13">
        <w:rPr>
          <w:rFonts w:ascii="Arial" w:hAnsi="Arial" w:cs="Arial"/>
          <w:b/>
          <w:bCs/>
        </w:rPr>
        <w:tab/>
      </w:r>
      <w:r w:rsidR="00A57DBE" w:rsidRPr="00C602F2">
        <w:rPr>
          <w:rFonts w:ascii="Arial" w:hAnsi="Arial" w:cs="Arial"/>
          <w:bCs/>
        </w:rPr>
        <w:t>- obec: Trutnov</w:t>
      </w:r>
    </w:p>
    <w:p w:rsidR="00A57DBE" w:rsidRPr="00C602F2" w:rsidRDefault="00A57DBE" w:rsidP="00A57DBE">
      <w:pPr>
        <w:ind w:left="1416" w:firstLine="708"/>
        <w:jc w:val="both"/>
        <w:rPr>
          <w:rFonts w:ascii="Arial" w:hAnsi="Arial" w:cs="Arial"/>
          <w:bCs/>
        </w:rPr>
      </w:pPr>
      <w:r w:rsidRPr="00C602F2">
        <w:rPr>
          <w:rFonts w:ascii="Arial" w:hAnsi="Arial" w:cs="Arial"/>
          <w:bCs/>
        </w:rPr>
        <w:t xml:space="preserve">- katastrální území: </w:t>
      </w:r>
      <w:r>
        <w:rPr>
          <w:rFonts w:ascii="Arial" w:hAnsi="Arial" w:cs="Arial"/>
          <w:bCs/>
        </w:rPr>
        <w:t>Horní Staré Město</w:t>
      </w:r>
    </w:p>
    <w:p w:rsidR="00A57DBE" w:rsidRPr="00C602F2" w:rsidRDefault="00A57DBE" w:rsidP="00A57DBE">
      <w:pPr>
        <w:ind w:left="1416" w:firstLine="708"/>
        <w:jc w:val="both"/>
        <w:rPr>
          <w:rFonts w:ascii="Arial" w:hAnsi="Arial" w:cs="Arial"/>
          <w:bCs/>
        </w:rPr>
      </w:pPr>
      <w:r>
        <w:rPr>
          <w:rFonts w:ascii="Arial" w:hAnsi="Arial" w:cs="Arial"/>
          <w:bCs/>
        </w:rPr>
        <w:t>- parcelní čísla pozemků</w:t>
      </w:r>
      <w:r w:rsidRPr="00C602F2">
        <w:rPr>
          <w:rFonts w:ascii="Arial" w:hAnsi="Arial" w:cs="Arial"/>
          <w:bCs/>
        </w:rPr>
        <w:t xml:space="preserve">: </w:t>
      </w:r>
      <w:r>
        <w:rPr>
          <w:rFonts w:ascii="Arial" w:hAnsi="Arial" w:cs="Arial"/>
          <w:bCs/>
        </w:rPr>
        <w:t>2096</w:t>
      </w:r>
    </w:p>
    <w:p w:rsidR="00E11367" w:rsidRPr="00473820" w:rsidRDefault="00E11367" w:rsidP="00A57DBE">
      <w:pPr>
        <w:jc w:val="both"/>
        <w:rPr>
          <w:rFonts w:ascii="Arial" w:hAnsi="Arial" w:cs="Arial"/>
          <w:bCs/>
        </w:rPr>
      </w:pPr>
    </w:p>
    <w:p w:rsidR="009F69D4" w:rsidRPr="00473820" w:rsidRDefault="009F69D4" w:rsidP="00473820">
      <w:pPr>
        <w:pStyle w:val="CM7"/>
        <w:spacing w:line="280" w:lineRule="atLeast"/>
        <w:jc w:val="both"/>
        <w:rPr>
          <w:rFonts w:ascii="Arial" w:hAnsi="Arial" w:cs="Arial"/>
          <w:b/>
          <w:color w:val="000000" w:themeColor="text1"/>
          <w:sz w:val="20"/>
          <w:szCs w:val="20"/>
        </w:rPr>
      </w:pPr>
      <w:r w:rsidRPr="00473820">
        <w:rPr>
          <w:rFonts w:ascii="Arial" w:hAnsi="Arial" w:cs="Arial"/>
          <w:b/>
          <w:color w:val="000000" w:themeColor="text1"/>
          <w:sz w:val="20"/>
          <w:szCs w:val="20"/>
        </w:rPr>
        <w:t>stavba zahrnuje:</w:t>
      </w:r>
    </w:p>
    <w:p w:rsidR="009F69D4" w:rsidRPr="00473820" w:rsidRDefault="009F69D4" w:rsidP="00473820">
      <w:pPr>
        <w:pStyle w:val="CM7"/>
        <w:numPr>
          <w:ilvl w:val="0"/>
          <w:numId w:val="20"/>
        </w:numPr>
        <w:spacing w:line="280" w:lineRule="atLeast"/>
        <w:jc w:val="both"/>
        <w:rPr>
          <w:rFonts w:ascii="Arial" w:hAnsi="Arial" w:cs="Arial"/>
          <w:color w:val="000000" w:themeColor="text1"/>
          <w:sz w:val="20"/>
          <w:szCs w:val="20"/>
        </w:rPr>
      </w:pPr>
      <w:r w:rsidRPr="00473820">
        <w:rPr>
          <w:rFonts w:ascii="Arial" w:hAnsi="Arial" w:cs="Arial"/>
          <w:color w:val="000000" w:themeColor="text1"/>
          <w:sz w:val="20"/>
          <w:szCs w:val="20"/>
        </w:rPr>
        <w:t>rekonstrukci stávajícího atletického oválu, běžecké rovinky a plochy uvnitř oválu</w:t>
      </w:r>
    </w:p>
    <w:p w:rsidR="009F69D4" w:rsidRPr="00473820" w:rsidRDefault="009F69D4" w:rsidP="00473820">
      <w:pPr>
        <w:pStyle w:val="CM7"/>
        <w:numPr>
          <w:ilvl w:val="0"/>
          <w:numId w:val="20"/>
        </w:numPr>
        <w:spacing w:line="280" w:lineRule="atLeast"/>
        <w:jc w:val="both"/>
        <w:rPr>
          <w:rFonts w:ascii="Arial" w:hAnsi="Arial" w:cs="Arial"/>
          <w:color w:val="000000" w:themeColor="text1"/>
          <w:sz w:val="20"/>
          <w:szCs w:val="20"/>
        </w:rPr>
      </w:pPr>
      <w:r w:rsidRPr="00473820">
        <w:rPr>
          <w:rFonts w:ascii="Arial" w:hAnsi="Arial" w:cs="Arial"/>
          <w:color w:val="000000" w:themeColor="text1"/>
          <w:sz w:val="20"/>
          <w:szCs w:val="20"/>
        </w:rPr>
        <w:t xml:space="preserve">výstavbu nového víceúčelového hřiště, nových sektorů pro skok vysoký, skok do dálky, vrhu koulí </w:t>
      </w:r>
    </w:p>
    <w:p w:rsidR="009F69D4" w:rsidRPr="00473820" w:rsidRDefault="009F69D4" w:rsidP="00473820">
      <w:pPr>
        <w:jc w:val="both"/>
        <w:rPr>
          <w:rFonts w:ascii="Arial" w:eastAsiaTheme="minorEastAsia" w:hAnsi="Arial" w:cs="Arial"/>
          <w:color w:val="000000" w:themeColor="text1"/>
        </w:rPr>
      </w:pPr>
      <w:r w:rsidRPr="00473820">
        <w:rPr>
          <w:rFonts w:ascii="Arial" w:eastAsiaTheme="minorEastAsia" w:hAnsi="Arial" w:cs="Arial"/>
          <w:color w:val="000000" w:themeColor="text1"/>
        </w:rPr>
        <w:t xml:space="preserve">Součástí stavby jsou také zpevněné plochy ze zámkové dlažby, drenážní systém svedený do vsakovacích jímek, </w:t>
      </w:r>
      <w:r w:rsidR="00A57DBE">
        <w:rPr>
          <w:rFonts w:ascii="Arial" w:eastAsiaTheme="minorEastAsia" w:hAnsi="Arial" w:cs="Arial"/>
          <w:color w:val="000000" w:themeColor="text1"/>
        </w:rPr>
        <w:t>vybavení stadionu</w:t>
      </w:r>
    </w:p>
    <w:p w:rsidR="00D02B9A" w:rsidRDefault="00D02B9A" w:rsidP="00D02B9A">
      <w:pPr>
        <w:jc w:val="both"/>
        <w:rPr>
          <w:rFonts w:ascii="Arial" w:hAnsi="Arial" w:cs="Arial"/>
          <w:bCs/>
          <w:lang w:bidi="cs-CZ"/>
        </w:rPr>
      </w:pPr>
    </w:p>
    <w:p w:rsidR="00D02B9A" w:rsidRPr="00E50C9C" w:rsidRDefault="00D02B9A" w:rsidP="00D02B9A">
      <w:pPr>
        <w:jc w:val="both"/>
        <w:rPr>
          <w:rFonts w:ascii="Arial" w:hAnsi="Arial" w:cs="Arial"/>
          <w:bCs/>
          <w:lang w:bidi="cs-CZ"/>
        </w:rPr>
      </w:pPr>
      <w:r w:rsidRPr="00E50C9C">
        <w:rPr>
          <w:rFonts w:ascii="Arial" w:hAnsi="Arial" w:cs="Arial"/>
          <w:bCs/>
          <w:lang w:bidi="cs-CZ"/>
        </w:rPr>
        <w:t>Délka atletického oválu:</w:t>
      </w:r>
      <w:r w:rsidRPr="00E50C9C">
        <w:rPr>
          <w:rFonts w:ascii="Arial" w:hAnsi="Arial" w:cs="Arial"/>
          <w:bCs/>
          <w:lang w:bidi="cs-CZ"/>
        </w:rPr>
        <w:tab/>
      </w:r>
      <w:r w:rsidRPr="00E50C9C">
        <w:rPr>
          <w:rFonts w:ascii="Arial" w:hAnsi="Arial" w:cs="Arial"/>
          <w:bCs/>
          <w:lang w:bidi="cs-CZ"/>
        </w:rPr>
        <w:tab/>
      </w:r>
      <w:r w:rsidRPr="00E50C9C">
        <w:rPr>
          <w:rFonts w:ascii="Arial" w:hAnsi="Arial" w:cs="Arial"/>
          <w:bCs/>
          <w:lang w:bidi="cs-CZ"/>
        </w:rPr>
        <w:tab/>
      </w:r>
      <w:r w:rsidRPr="00E50C9C">
        <w:rPr>
          <w:rFonts w:ascii="Arial" w:hAnsi="Arial" w:cs="Arial"/>
          <w:bCs/>
          <w:lang w:bidi="cs-CZ"/>
        </w:rPr>
        <w:tab/>
      </w:r>
      <w:r>
        <w:rPr>
          <w:rFonts w:ascii="Arial" w:hAnsi="Arial" w:cs="Arial"/>
          <w:bCs/>
          <w:lang w:bidi="cs-CZ"/>
        </w:rPr>
        <w:tab/>
      </w:r>
      <w:r w:rsidRPr="00E50C9C">
        <w:rPr>
          <w:rFonts w:ascii="Arial" w:hAnsi="Arial" w:cs="Arial"/>
          <w:bCs/>
          <w:lang w:bidi="cs-CZ"/>
        </w:rPr>
        <w:t>250 m</w:t>
      </w:r>
    </w:p>
    <w:p w:rsidR="00D02B9A" w:rsidRPr="00E50C9C" w:rsidRDefault="00D02B9A" w:rsidP="00D02B9A">
      <w:pPr>
        <w:jc w:val="both"/>
        <w:rPr>
          <w:rFonts w:ascii="Arial" w:hAnsi="Arial" w:cs="Arial"/>
          <w:bCs/>
          <w:lang w:bidi="cs-CZ"/>
        </w:rPr>
      </w:pPr>
      <w:r w:rsidRPr="00E50C9C">
        <w:rPr>
          <w:rFonts w:ascii="Arial" w:hAnsi="Arial" w:cs="Arial"/>
          <w:bCs/>
          <w:lang w:bidi="cs-CZ"/>
        </w:rPr>
        <w:t>Délka atletické rovinky:</w:t>
      </w:r>
      <w:r w:rsidRPr="00E50C9C">
        <w:rPr>
          <w:rFonts w:ascii="Arial" w:hAnsi="Arial" w:cs="Arial"/>
          <w:bCs/>
          <w:lang w:bidi="cs-CZ"/>
        </w:rPr>
        <w:tab/>
      </w:r>
      <w:r w:rsidRPr="00E50C9C">
        <w:rPr>
          <w:rFonts w:ascii="Arial" w:hAnsi="Arial" w:cs="Arial"/>
          <w:bCs/>
          <w:lang w:bidi="cs-CZ"/>
        </w:rPr>
        <w:tab/>
      </w:r>
      <w:r w:rsidRPr="00E50C9C">
        <w:rPr>
          <w:rFonts w:ascii="Arial" w:hAnsi="Arial" w:cs="Arial"/>
          <w:bCs/>
          <w:lang w:bidi="cs-CZ"/>
        </w:rPr>
        <w:tab/>
      </w:r>
      <w:r w:rsidRPr="00E50C9C">
        <w:rPr>
          <w:rFonts w:ascii="Arial" w:hAnsi="Arial" w:cs="Arial"/>
          <w:bCs/>
          <w:lang w:bidi="cs-CZ"/>
        </w:rPr>
        <w:tab/>
      </w:r>
      <w:r w:rsidRPr="00E50C9C">
        <w:rPr>
          <w:rFonts w:ascii="Arial" w:hAnsi="Arial" w:cs="Arial"/>
          <w:bCs/>
          <w:lang w:bidi="cs-CZ"/>
        </w:rPr>
        <w:tab/>
        <w:t>117 m</w:t>
      </w:r>
    </w:p>
    <w:p w:rsidR="00D02B9A" w:rsidRPr="00E50C9C" w:rsidRDefault="00D02B9A" w:rsidP="00D02B9A">
      <w:pPr>
        <w:jc w:val="both"/>
        <w:rPr>
          <w:rFonts w:ascii="Arial" w:hAnsi="Arial" w:cs="Arial"/>
          <w:bCs/>
          <w:lang w:bidi="cs-CZ"/>
        </w:rPr>
      </w:pPr>
      <w:r w:rsidRPr="00E50C9C">
        <w:rPr>
          <w:rFonts w:ascii="Arial" w:hAnsi="Arial" w:cs="Arial"/>
          <w:bCs/>
          <w:lang w:bidi="cs-CZ"/>
        </w:rPr>
        <w:t>Poloměr oválu:</w:t>
      </w:r>
      <w:r w:rsidRPr="00E50C9C">
        <w:rPr>
          <w:rFonts w:ascii="Arial" w:hAnsi="Arial" w:cs="Arial"/>
          <w:bCs/>
          <w:lang w:bidi="cs-CZ"/>
        </w:rPr>
        <w:tab/>
      </w:r>
      <w:r w:rsidRPr="00E50C9C">
        <w:rPr>
          <w:rFonts w:ascii="Arial" w:hAnsi="Arial" w:cs="Arial"/>
          <w:bCs/>
          <w:lang w:bidi="cs-CZ"/>
        </w:rPr>
        <w:tab/>
      </w:r>
      <w:r w:rsidRPr="00E50C9C">
        <w:rPr>
          <w:rFonts w:ascii="Arial" w:hAnsi="Arial" w:cs="Arial"/>
          <w:bCs/>
          <w:lang w:bidi="cs-CZ"/>
        </w:rPr>
        <w:tab/>
      </w:r>
      <w:r w:rsidRPr="00E50C9C">
        <w:rPr>
          <w:rFonts w:ascii="Arial" w:hAnsi="Arial" w:cs="Arial"/>
          <w:bCs/>
          <w:lang w:bidi="cs-CZ"/>
        </w:rPr>
        <w:tab/>
      </w:r>
      <w:r w:rsidRPr="00E50C9C">
        <w:rPr>
          <w:rFonts w:ascii="Arial" w:hAnsi="Arial" w:cs="Arial"/>
          <w:bCs/>
          <w:lang w:bidi="cs-CZ"/>
        </w:rPr>
        <w:tab/>
      </w:r>
      <w:r w:rsidRPr="00E50C9C">
        <w:rPr>
          <w:rFonts w:ascii="Arial" w:hAnsi="Arial" w:cs="Arial"/>
          <w:bCs/>
          <w:lang w:bidi="cs-CZ"/>
        </w:rPr>
        <w:tab/>
        <w:t>23,7 m</w:t>
      </w:r>
    </w:p>
    <w:p w:rsidR="00D02B9A" w:rsidRPr="00E50C9C" w:rsidRDefault="00D02B9A" w:rsidP="00D02B9A">
      <w:pPr>
        <w:jc w:val="both"/>
        <w:rPr>
          <w:rFonts w:ascii="Arial" w:hAnsi="Arial" w:cs="Arial"/>
          <w:bCs/>
          <w:lang w:bidi="cs-CZ"/>
        </w:rPr>
      </w:pPr>
      <w:r w:rsidRPr="00E50C9C">
        <w:rPr>
          <w:rFonts w:ascii="Arial" w:hAnsi="Arial" w:cs="Arial"/>
          <w:bCs/>
          <w:lang w:bidi="cs-CZ"/>
        </w:rPr>
        <w:t>Počet drah:</w:t>
      </w:r>
      <w:r w:rsidRPr="00E50C9C">
        <w:rPr>
          <w:rFonts w:ascii="Arial" w:hAnsi="Arial" w:cs="Arial"/>
          <w:bCs/>
          <w:lang w:bidi="cs-CZ"/>
        </w:rPr>
        <w:tab/>
      </w:r>
      <w:r w:rsidRPr="00E50C9C">
        <w:rPr>
          <w:rFonts w:ascii="Arial" w:hAnsi="Arial" w:cs="Arial"/>
          <w:bCs/>
          <w:lang w:bidi="cs-CZ"/>
        </w:rPr>
        <w:tab/>
      </w:r>
      <w:r w:rsidRPr="00E50C9C">
        <w:rPr>
          <w:rFonts w:ascii="Arial" w:hAnsi="Arial" w:cs="Arial"/>
          <w:bCs/>
          <w:lang w:bidi="cs-CZ"/>
        </w:rPr>
        <w:tab/>
      </w:r>
      <w:r w:rsidRPr="00E50C9C">
        <w:rPr>
          <w:rFonts w:ascii="Arial" w:hAnsi="Arial" w:cs="Arial"/>
          <w:bCs/>
          <w:lang w:bidi="cs-CZ"/>
        </w:rPr>
        <w:tab/>
      </w:r>
      <w:r w:rsidRPr="00E50C9C">
        <w:rPr>
          <w:rFonts w:ascii="Arial" w:hAnsi="Arial" w:cs="Arial"/>
          <w:bCs/>
          <w:lang w:bidi="cs-CZ"/>
        </w:rPr>
        <w:tab/>
      </w:r>
      <w:r w:rsidRPr="00E50C9C">
        <w:rPr>
          <w:rFonts w:ascii="Arial" w:hAnsi="Arial" w:cs="Arial"/>
          <w:bCs/>
          <w:lang w:bidi="cs-CZ"/>
        </w:rPr>
        <w:tab/>
        <w:t>5 – atletická rovinka</w:t>
      </w:r>
    </w:p>
    <w:p w:rsidR="00D02B9A" w:rsidRPr="00E50C9C" w:rsidRDefault="00D02B9A" w:rsidP="00D02B9A">
      <w:pPr>
        <w:jc w:val="both"/>
        <w:rPr>
          <w:rFonts w:ascii="Arial" w:hAnsi="Arial" w:cs="Arial"/>
          <w:bCs/>
          <w:lang w:bidi="cs-CZ"/>
        </w:rPr>
      </w:pPr>
      <w:r w:rsidRPr="00E50C9C">
        <w:rPr>
          <w:rFonts w:ascii="Arial" w:hAnsi="Arial" w:cs="Arial"/>
          <w:bCs/>
          <w:lang w:bidi="cs-CZ"/>
        </w:rPr>
        <w:tab/>
      </w:r>
      <w:r w:rsidRPr="00E50C9C">
        <w:rPr>
          <w:rFonts w:ascii="Arial" w:hAnsi="Arial" w:cs="Arial"/>
          <w:bCs/>
          <w:lang w:bidi="cs-CZ"/>
        </w:rPr>
        <w:tab/>
      </w:r>
      <w:r w:rsidRPr="00E50C9C">
        <w:rPr>
          <w:rFonts w:ascii="Arial" w:hAnsi="Arial" w:cs="Arial"/>
          <w:bCs/>
          <w:lang w:bidi="cs-CZ"/>
        </w:rPr>
        <w:tab/>
      </w:r>
      <w:r w:rsidRPr="00E50C9C">
        <w:rPr>
          <w:rFonts w:ascii="Arial" w:hAnsi="Arial" w:cs="Arial"/>
          <w:bCs/>
          <w:lang w:bidi="cs-CZ"/>
        </w:rPr>
        <w:tab/>
      </w:r>
      <w:r w:rsidRPr="00E50C9C">
        <w:rPr>
          <w:rFonts w:ascii="Arial" w:hAnsi="Arial" w:cs="Arial"/>
          <w:bCs/>
          <w:lang w:bidi="cs-CZ"/>
        </w:rPr>
        <w:tab/>
      </w:r>
      <w:r w:rsidRPr="00E50C9C">
        <w:rPr>
          <w:rFonts w:ascii="Arial" w:hAnsi="Arial" w:cs="Arial"/>
          <w:bCs/>
          <w:lang w:bidi="cs-CZ"/>
        </w:rPr>
        <w:tab/>
      </w:r>
      <w:r w:rsidRPr="00E50C9C">
        <w:rPr>
          <w:rFonts w:ascii="Arial" w:hAnsi="Arial" w:cs="Arial"/>
          <w:bCs/>
          <w:lang w:bidi="cs-CZ"/>
        </w:rPr>
        <w:tab/>
        <w:t>4 – atletický ovál</w:t>
      </w:r>
    </w:p>
    <w:p w:rsidR="00D02B9A" w:rsidRPr="00A57DBE" w:rsidRDefault="00D02B9A" w:rsidP="00D02B9A">
      <w:pPr>
        <w:jc w:val="both"/>
        <w:rPr>
          <w:rFonts w:ascii="Arial" w:hAnsi="Arial" w:cs="Arial"/>
          <w:bCs/>
          <w:color w:val="FF0000"/>
          <w:lang w:bidi="cs-CZ"/>
        </w:rPr>
      </w:pPr>
      <w:r w:rsidRPr="00E50C9C">
        <w:rPr>
          <w:rFonts w:ascii="Arial" w:hAnsi="Arial" w:cs="Arial"/>
          <w:bCs/>
          <w:lang w:bidi="cs-CZ"/>
        </w:rPr>
        <w:t>Sektory</w:t>
      </w:r>
      <w:r w:rsidRPr="00E50C9C">
        <w:rPr>
          <w:rFonts w:ascii="Arial" w:hAnsi="Arial" w:cs="Arial"/>
          <w:bCs/>
          <w:lang w:bidi="cs-CZ"/>
        </w:rPr>
        <w:tab/>
        <w:t>:</w:t>
      </w:r>
      <w:r w:rsidRPr="00E50C9C">
        <w:rPr>
          <w:rFonts w:ascii="Arial" w:hAnsi="Arial" w:cs="Arial"/>
          <w:bCs/>
          <w:lang w:bidi="cs-CZ"/>
        </w:rPr>
        <w:tab/>
      </w:r>
      <w:r w:rsidRPr="00E50C9C">
        <w:rPr>
          <w:rFonts w:ascii="Arial" w:hAnsi="Arial" w:cs="Arial"/>
          <w:bCs/>
          <w:lang w:bidi="cs-CZ"/>
        </w:rPr>
        <w:tab/>
      </w:r>
      <w:r w:rsidRPr="00E50C9C">
        <w:rPr>
          <w:rFonts w:ascii="Arial" w:hAnsi="Arial" w:cs="Arial"/>
          <w:bCs/>
          <w:lang w:bidi="cs-CZ"/>
        </w:rPr>
        <w:tab/>
      </w:r>
      <w:r w:rsidRPr="00E50C9C">
        <w:rPr>
          <w:rFonts w:ascii="Arial" w:hAnsi="Arial" w:cs="Arial"/>
          <w:bCs/>
          <w:lang w:bidi="cs-CZ"/>
        </w:rPr>
        <w:tab/>
      </w:r>
      <w:r w:rsidRPr="00E50C9C">
        <w:rPr>
          <w:rFonts w:ascii="Arial" w:hAnsi="Arial" w:cs="Arial"/>
          <w:bCs/>
          <w:lang w:bidi="cs-CZ"/>
        </w:rPr>
        <w:tab/>
      </w:r>
      <w:r w:rsidRPr="00E50C9C">
        <w:rPr>
          <w:rFonts w:ascii="Arial" w:hAnsi="Arial" w:cs="Arial"/>
          <w:bCs/>
          <w:lang w:bidi="cs-CZ"/>
        </w:rPr>
        <w:tab/>
      </w:r>
      <w:r w:rsidRPr="00277528">
        <w:rPr>
          <w:rFonts w:ascii="Arial" w:hAnsi="Arial" w:cs="Arial"/>
          <w:bCs/>
          <w:lang w:bidi="cs-CZ"/>
        </w:rPr>
        <w:t>skok daleký</w:t>
      </w:r>
    </w:p>
    <w:p w:rsidR="00D02B9A" w:rsidRPr="00DD4932" w:rsidRDefault="00D02B9A" w:rsidP="00D02B9A">
      <w:pPr>
        <w:jc w:val="both"/>
        <w:rPr>
          <w:rFonts w:ascii="Arial" w:hAnsi="Arial" w:cs="Arial"/>
          <w:bCs/>
          <w:vertAlign w:val="superscript"/>
          <w:lang w:bidi="cs-CZ"/>
        </w:rPr>
      </w:pPr>
      <w:r w:rsidRPr="00DD4932">
        <w:rPr>
          <w:rFonts w:ascii="Arial" w:hAnsi="Arial" w:cs="Arial"/>
          <w:bCs/>
          <w:lang w:bidi="cs-CZ"/>
        </w:rPr>
        <w:t>Plocha fotbalového hřiště:</w:t>
      </w:r>
      <w:r w:rsidRPr="00DD4932">
        <w:rPr>
          <w:rFonts w:ascii="Arial" w:hAnsi="Arial" w:cs="Arial"/>
          <w:bCs/>
          <w:lang w:bidi="cs-CZ"/>
        </w:rPr>
        <w:tab/>
      </w:r>
      <w:r w:rsidRPr="00DD4932">
        <w:rPr>
          <w:rFonts w:ascii="Arial" w:hAnsi="Arial" w:cs="Arial"/>
          <w:bCs/>
          <w:lang w:bidi="cs-CZ"/>
        </w:rPr>
        <w:tab/>
      </w:r>
      <w:r w:rsidRPr="00DD4932">
        <w:rPr>
          <w:rFonts w:ascii="Arial" w:hAnsi="Arial" w:cs="Arial"/>
          <w:bCs/>
          <w:lang w:bidi="cs-CZ"/>
        </w:rPr>
        <w:tab/>
      </w:r>
      <w:r w:rsidRPr="00DD4932">
        <w:rPr>
          <w:rFonts w:ascii="Arial" w:hAnsi="Arial" w:cs="Arial"/>
          <w:bCs/>
          <w:lang w:bidi="cs-CZ"/>
        </w:rPr>
        <w:tab/>
        <w:t>2844 m</w:t>
      </w:r>
      <w:r w:rsidRPr="00DD4932">
        <w:rPr>
          <w:rFonts w:ascii="Arial" w:hAnsi="Arial" w:cs="Arial"/>
          <w:bCs/>
          <w:vertAlign w:val="superscript"/>
          <w:lang w:bidi="cs-CZ"/>
        </w:rPr>
        <w:t>2</w:t>
      </w:r>
    </w:p>
    <w:p w:rsidR="00D02B9A" w:rsidRDefault="00D02B9A" w:rsidP="00D02B9A">
      <w:pPr>
        <w:jc w:val="both"/>
        <w:rPr>
          <w:rFonts w:ascii="Arial" w:hAnsi="Arial" w:cs="Arial"/>
          <w:bCs/>
          <w:lang w:bidi="cs-CZ"/>
        </w:rPr>
      </w:pPr>
      <w:r w:rsidRPr="00DD4932">
        <w:rPr>
          <w:rFonts w:ascii="Arial" w:hAnsi="Arial" w:cs="Arial"/>
          <w:bCs/>
          <w:lang w:bidi="cs-CZ"/>
        </w:rPr>
        <w:t>Plocha pro rozcvičení:</w:t>
      </w:r>
      <w:r w:rsidRPr="00DD4932">
        <w:rPr>
          <w:rFonts w:ascii="Arial" w:hAnsi="Arial" w:cs="Arial"/>
          <w:bCs/>
          <w:lang w:bidi="cs-CZ"/>
        </w:rPr>
        <w:tab/>
      </w:r>
      <w:r w:rsidRPr="00DD4932">
        <w:rPr>
          <w:rFonts w:ascii="Arial" w:hAnsi="Arial" w:cs="Arial"/>
          <w:bCs/>
          <w:lang w:bidi="cs-CZ"/>
        </w:rPr>
        <w:tab/>
      </w:r>
      <w:r w:rsidRPr="00DD4932">
        <w:rPr>
          <w:rFonts w:ascii="Arial" w:hAnsi="Arial" w:cs="Arial"/>
          <w:bCs/>
          <w:lang w:bidi="cs-CZ"/>
        </w:rPr>
        <w:tab/>
      </w:r>
      <w:r w:rsidRPr="00DD4932">
        <w:rPr>
          <w:rFonts w:ascii="Arial" w:hAnsi="Arial" w:cs="Arial"/>
          <w:bCs/>
          <w:lang w:bidi="cs-CZ"/>
        </w:rPr>
        <w:tab/>
      </w:r>
      <w:r w:rsidRPr="00DD4932">
        <w:rPr>
          <w:rFonts w:ascii="Arial" w:hAnsi="Arial" w:cs="Arial"/>
          <w:bCs/>
          <w:lang w:bidi="cs-CZ"/>
        </w:rPr>
        <w:tab/>
        <w:t>635,5 m</w:t>
      </w:r>
      <w:r w:rsidRPr="00DD4932">
        <w:rPr>
          <w:rFonts w:ascii="Arial" w:hAnsi="Arial" w:cs="Arial"/>
          <w:bCs/>
          <w:vertAlign w:val="superscript"/>
          <w:lang w:bidi="cs-CZ"/>
        </w:rPr>
        <w:t>2</w:t>
      </w:r>
    </w:p>
    <w:p w:rsidR="00D02B9A" w:rsidRPr="00277528" w:rsidRDefault="00D02B9A" w:rsidP="00D02B9A">
      <w:pPr>
        <w:jc w:val="both"/>
        <w:rPr>
          <w:rFonts w:ascii="Arial" w:hAnsi="Arial" w:cs="Arial"/>
          <w:bCs/>
          <w:vertAlign w:val="superscript"/>
          <w:lang w:bidi="cs-CZ"/>
        </w:rPr>
      </w:pPr>
      <w:r w:rsidRPr="00277528">
        <w:rPr>
          <w:rFonts w:ascii="Arial" w:hAnsi="Arial" w:cs="Arial"/>
          <w:bCs/>
          <w:lang w:bidi="cs-CZ"/>
        </w:rPr>
        <w:t xml:space="preserve">Plocha </w:t>
      </w:r>
      <w:r w:rsidR="003D145A" w:rsidRPr="00277528">
        <w:rPr>
          <w:rFonts w:ascii="Arial" w:hAnsi="Arial" w:cs="Arial"/>
          <w:bCs/>
          <w:lang w:bidi="cs-CZ"/>
        </w:rPr>
        <w:t>zámkové dlažby</w:t>
      </w:r>
      <w:r w:rsidRPr="00277528">
        <w:rPr>
          <w:rFonts w:ascii="Arial" w:hAnsi="Arial" w:cs="Arial"/>
          <w:bCs/>
          <w:lang w:bidi="cs-CZ"/>
        </w:rPr>
        <w:t>:</w:t>
      </w:r>
      <w:r w:rsidRPr="00277528">
        <w:rPr>
          <w:rFonts w:ascii="Arial" w:hAnsi="Arial" w:cs="Arial"/>
          <w:bCs/>
          <w:lang w:bidi="cs-CZ"/>
        </w:rPr>
        <w:tab/>
      </w:r>
      <w:r w:rsidRPr="00277528">
        <w:rPr>
          <w:rFonts w:ascii="Arial" w:hAnsi="Arial" w:cs="Arial"/>
          <w:bCs/>
          <w:lang w:bidi="cs-CZ"/>
        </w:rPr>
        <w:tab/>
      </w:r>
      <w:r w:rsidRPr="00277528">
        <w:rPr>
          <w:rFonts w:ascii="Arial" w:hAnsi="Arial" w:cs="Arial"/>
          <w:bCs/>
          <w:lang w:bidi="cs-CZ"/>
        </w:rPr>
        <w:tab/>
      </w:r>
      <w:r w:rsidRPr="00277528">
        <w:rPr>
          <w:rFonts w:ascii="Arial" w:hAnsi="Arial" w:cs="Arial"/>
          <w:bCs/>
          <w:lang w:bidi="cs-CZ"/>
        </w:rPr>
        <w:tab/>
      </w:r>
      <w:r w:rsidR="006C6DB4">
        <w:rPr>
          <w:rFonts w:ascii="Arial" w:hAnsi="Arial" w:cs="Arial"/>
          <w:bCs/>
          <w:lang w:bidi="cs-CZ"/>
        </w:rPr>
        <w:t>36</w:t>
      </w:r>
      <w:r w:rsidR="00277528" w:rsidRPr="00277528">
        <w:rPr>
          <w:rFonts w:ascii="Arial" w:hAnsi="Arial" w:cs="Arial"/>
          <w:bCs/>
          <w:lang w:bidi="cs-CZ"/>
        </w:rPr>
        <w:t>,0</w:t>
      </w:r>
      <w:r w:rsidR="007B2A9D" w:rsidRPr="00277528">
        <w:rPr>
          <w:rFonts w:ascii="Arial" w:hAnsi="Arial" w:cs="Arial"/>
          <w:bCs/>
          <w:lang w:bidi="cs-CZ"/>
        </w:rPr>
        <w:t xml:space="preserve"> </w:t>
      </w:r>
      <w:r w:rsidRPr="00277528">
        <w:rPr>
          <w:rFonts w:ascii="Arial" w:hAnsi="Arial" w:cs="Arial"/>
          <w:bCs/>
          <w:lang w:bidi="cs-CZ"/>
        </w:rPr>
        <w:t>m</w:t>
      </w:r>
      <w:r w:rsidRPr="00277528">
        <w:rPr>
          <w:rFonts w:ascii="Arial" w:hAnsi="Arial" w:cs="Arial"/>
          <w:bCs/>
          <w:vertAlign w:val="superscript"/>
          <w:lang w:bidi="cs-CZ"/>
        </w:rPr>
        <w:t>2</w:t>
      </w:r>
    </w:p>
    <w:p w:rsidR="009F69D4" w:rsidRPr="00473820" w:rsidRDefault="009F69D4" w:rsidP="00E40ACD">
      <w:pPr>
        <w:jc w:val="both"/>
        <w:rPr>
          <w:rFonts w:ascii="Arial" w:hAnsi="Arial" w:cs="Arial"/>
          <w:b/>
          <w:bCs/>
        </w:rPr>
      </w:pPr>
    </w:p>
    <w:p w:rsidR="00E40ACD" w:rsidRPr="00473820" w:rsidRDefault="00E40ACD" w:rsidP="00E40ACD">
      <w:pPr>
        <w:jc w:val="both"/>
        <w:rPr>
          <w:rFonts w:ascii="Arial" w:hAnsi="Arial" w:cs="Arial"/>
          <w:b/>
          <w:bCs/>
        </w:rPr>
      </w:pPr>
      <w:r w:rsidRPr="00473820">
        <w:rPr>
          <w:rFonts w:ascii="Arial" w:hAnsi="Arial" w:cs="Arial"/>
          <w:b/>
          <w:bCs/>
        </w:rPr>
        <w:t>členění stavby na objekty:</w:t>
      </w:r>
      <w:r w:rsidRPr="00473820">
        <w:rPr>
          <w:rFonts w:ascii="Arial" w:hAnsi="Arial" w:cs="Arial"/>
          <w:b/>
          <w:bCs/>
        </w:rPr>
        <w:tab/>
      </w:r>
      <w:r w:rsidRPr="00473820">
        <w:rPr>
          <w:rFonts w:ascii="Arial" w:hAnsi="Arial" w:cs="Arial"/>
          <w:b/>
          <w:bCs/>
        </w:rPr>
        <w:tab/>
      </w:r>
      <w:r w:rsidRPr="00473820">
        <w:rPr>
          <w:rFonts w:ascii="Arial" w:hAnsi="Arial" w:cs="Arial"/>
          <w:b/>
          <w:bCs/>
        </w:rPr>
        <w:tab/>
      </w:r>
      <w:r w:rsidRPr="00473820">
        <w:rPr>
          <w:rFonts w:ascii="Arial" w:hAnsi="Arial" w:cs="Arial"/>
          <w:b/>
          <w:bCs/>
        </w:rPr>
        <w:tab/>
      </w:r>
    </w:p>
    <w:p w:rsidR="00E40ACD" w:rsidRPr="00473820" w:rsidRDefault="00E40ACD" w:rsidP="00E40ACD">
      <w:pPr>
        <w:jc w:val="both"/>
        <w:rPr>
          <w:rFonts w:ascii="Arial" w:hAnsi="Arial" w:cs="Arial"/>
          <w:b/>
          <w:bCs/>
        </w:rPr>
      </w:pPr>
    </w:p>
    <w:p w:rsidR="00E40ACD" w:rsidRPr="00473820" w:rsidRDefault="00E40ACD" w:rsidP="00E40ACD">
      <w:pPr>
        <w:jc w:val="both"/>
        <w:rPr>
          <w:rFonts w:ascii="Arial" w:hAnsi="Arial" w:cs="Arial"/>
          <w:bCs/>
        </w:rPr>
      </w:pPr>
      <w:r w:rsidRPr="00473820">
        <w:rPr>
          <w:rFonts w:ascii="Arial" w:hAnsi="Arial" w:cs="Arial"/>
          <w:b/>
          <w:bCs/>
        </w:rPr>
        <w:t>01</w:t>
      </w:r>
      <w:r w:rsidRPr="00473820">
        <w:rPr>
          <w:rFonts w:ascii="Arial" w:hAnsi="Arial" w:cs="Arial"/>
          <w:bCs/>
        </w:rPr>
        <w:t xml:space="preserve"> </w:t>
      </w:r>
      <w:r w:rsidRPr="00473820">
        <w:rPr>
          <w:rFonts w:ascii="Arial" w:hAnsi="Arial" w:cs="Arial"/>
          <w:bCs/>
        </w:rPr>
        <w:tab/>
        <w:t>- atletický ovál 250 m s běžeckou rovinkou, sektor skoku vysokého</w:t>
      </w:r>
    </w:p>
    <w:p w:rsidR="00E40ACD" w:rsidRPr="00473820" w:rsidRDefault="00E40ACD" w:rsidP="00E40ACD">
      <w:pPr>
        <w:jc w:val="both"/>
        <w:rPr>
          <w:rFonts w:ascii="Arial" w:hAnsi="Arial" w:cs="Arial"/>
          <w:bCs/>
        </w:rPr>
      </w:pPr>
      <w:r w:rsidRPr="00473820">
        <w:rPr>
          <w:rFonts w:ascii="Arial" w:hAnsi="Arial" w:cs="Arial"/>
          <w:b/>
          <w:bCs/>
        </w:rPr>
        <w:t>02a</w:t>
      </w:r>
      <w:r w:rsidRPr="00473820">
        <w:rPr>
          <w:rFonts w:ascii="Arial" w:hAnsi="Arial" w:cs="Arial"/>
          <w:bCs/>
        </w:rPr>
        <w:t xml:space="preserve"> </w:t>
      </w:r>
      <w:r w:rsidRPr="00473820">
        <w:rPr>
          <w:rFonts w:ascii="Arial" w:hAnsi="Arial" w:cs="Arial"/>
          <w:bCs/>
        </w:rPr>
        <w:tab/>
        <w:t>- hřiště</w:t>
      </w:r>
      <w:r w:rsidR="00A57DBE">
        <w:rPr>
          <w:rFonts w:ascii="Arial" w:hAnsi="Arial" w:cs="Arial"/>
          <w:bCs/>
        </w:rPr>
        <w:t xml:space="preserve"> pro kopanou</w:t>
      </w:r>
    </w:p>
    <w:p w:rsidR="00E40ACD" w:rsidRPr="00473820" w:rsidRDefault="00E40ACD" w:rsidP="00E40ACD">
      <w:pPr>
        <w:jc w:val="both"/>
        <w:rPr>
          <w:rFonts w:ascii="Arial" w:hAnsi="Arial" w:cs="Arial"/>
          <w:bCs/>
        </w:rPr>
      </w:pPr>
      <w:r w:rsidRPr="00473820">
        <w:rPr>
          <w:rFonts w:ascii="Arial" w:hAnsi="Arial" w:cs="Arial"/>
          <w:b/>
          <w:bCs/>
        </w:rPr>
        <w:t>02b</w:t>
      </w:r>
      <w:r w:rsidRPr="00473820">
        <w:rPr>
          <w:rFonts w:ascii="Arial" w:hAnsi="Arial" w:cs="Arial"/>
          <w:bCs/>
        </w:rPr>
        <w:t xml:space="preserve"> </w:t>
      </w:r>
      <w:r w:rsidRPr="00473820">
        <w:rPr>
          <w:rFonts w:ascii="Arial" w:hAnsi="Arial" w:cs="Arial"/>
          <w:bCs/>
        </w:rPr>
        <w:tab/>
        <w:t>- plocha pro rozcvičení</w:t>
      </w:r>
    </w:p>
    <w:p w:rsidR="00E40ACD" w:rsidRPr="00473820" w:rsidRDefault="00E40ACD" w:rsidP="00E40ACD">
      <w:pPr>
        <w:jc w:val="both"/>
        <w:rPr>
          <w:rFonts w:ascii="Arial" w:hAnsi="Arial" w:cs="Arial"/>
          <w:bCs/>
        </w:rPr>
      </w:pPr>
      <w:r w:rsidRPr="00473820">
        <w:rPr>
          <w:rFonts w:ascii="Arial" w:hAnsi="Arial" w:cs="Arial"/>
          <w:b/>
          <w:bCs/>
        </w:rPr>
        <w:t>03</w:t>
      </w:r>
      <w:r w:rsidRPr="00473820">
        <w:rPr>
          <w:rFonts w:ascii="Arial" w:hAnsi="Arial" w:cs="Arial"/>
          <w:b/>
          <w:bCs/>
        </w:rPr>
        <w:tab/>
      </w:r>
      <w:r w:rsidRPr="00473820">
        <w:rPr>
          <w:rFonts w:ascii="Arial" w:hAnsi="Arial" w:cs="Arial"/>
          <w:bCs/>
        </w:rPr>
        <w:t>- skok do dálky</w:t>
      </w:r>
    </w:p>
    <w:p w:rsidR="00E40ACD" w:rsidRPr="00473820" w:rsidRDefault="00E40ACD" w:rsidP="00E40ACD">
      <w:pPr>
        <w:jc w:val="both"/>
        <w:rPr>
          <w:rFonts w:ascii="Arial" w:hAnsi="Arial" w:cs="Arial"/>
          <w:bCs/>
        </w:rPr>
      </w:pPr>
      <w:r w:rsidRPr="00473820">
        <w:rPr>
          <w:rFonts w:ascii="Arial" w:hAnsi="Arial" w:cs="Arial"/>
          <w:b/>
          <w:bCs/>
        </w:rPr>
        <w:t>0</w:t>
      </w:r>
      <w:r w:rsidR="00A57DBE">
        <w:rPr>
          <w:rFonts w:ascii="Arial" w:hAnsi="Arial" w:cs="Arial"/>
          <w:b/>
          <w:bCs/>
        </w:rPr>
        <w:t>4</w:t>
      </w:r>
      <w:r w:rsidRPr="00473820">
        <w:rPr>
          <w:rFonts w:ascii="Arial" w:hAnsi="Arial" w:cs="Arial"/>
          <w:bCs/>
        </w:rPr>
        <w:t xml:space="preserve"> </w:t>
      </w:r>
      <w:r w:rsidRPr="00473820">
        <w:rPr>
          <w:rFonts w:ascii="Arial" w:hAnsi="Arial" w:cs="Arial"/>
          <w:bCs/>
        </w:rPr>
        <w:tab/>
        <w:t>- střídačky a lavičky</w:t>
      </w:r>
    </w:p>
    <w:p w:rsidR="00E40ACD" w:rsidRPr="00B428A9" w:rsidRDefault="00E40ACD" w:rsidP="00E40ACD">
      <w:pPr>
        <w:jc w:val="both"/>
        <w:rPr>
          <w:rFonts w:ascii="Arial" w:hAnsi="Arial" w:cs="Arial"/>
          <w:bCs/>
        </w:rPr>
      </w:pPr>
    </w:p>
    <w:p w:rsidR="00DE47E3" w:rsidRPr="00CF41FC" w:rsidRDefault="00E11367" w:rsidP="00477A4B">
      <w:pPr>
        <w:pStyle w:val="CM7"/>
        <w:spacing w:after="228" w:line="280" w:lineRule="atLeast"/>
        <w:outlineLvl w:val="0"/>
        <w:rPr>
          <w:rFonts w:ascii="Arial" w:hAnsi="Arial" w:cs="Arial"/>
          <w:color w:val="808080"/>
          <w:sz w:val="18"/>
          <w:szCs w:val="18"/>
        </w:rPr>
      </w:pPr>
      <w:r>
        <w:rPr>
          <w:rFonts w:ascii="Arial" w:hAnsi="Arial" w:cs="Arial"/>
          <w:b/>
          <w:color w:val="000000"/>
          <w:sz w:val="20"/>
          <w:szCs w:val="20"/>
        </w:rPr>
        <w:t>II</w:t>
      </w:r>
      <w:r w:rsidR="00CF41FC" w:rsidRPr="00CF41FC">
        <w:rPr>
          <w:rFonts w:ascii="Arial" w:hAnsi="Arial" w:cs="Arial"/>
          <w:b/>
          <w:color w:val="000000"/>
          <w:sz w:val="20"/>
          <w:szCs w:val="20"/>
        </w:rPr>
        <w:t>. Údaje o investorovi</w:t>
      </w:r>
      <w:r w:rsidR="00226A24" w:rsidRPr="00B915D5">
        <w:rPr>
          <w:rFonts w:ascii="Arial" w:hAnsi="Arial" w:cs="Arial"/>
          <w:color w:val="808080"/>
          <w:sz w:val="18"/>
          <w:szCs w:val="18"/>
        </w:rPr>
        <w:tab/>
      </w:r>
      <w:r w:rsidR="00226A24" w:rsidRPr="00B915D5">
        <w:rPr>
          <w:rFonts w:ascii="Arial" w:hAnsi="Arial" w:cs="Arial"/>
          <w:color w:val="808080"/>
          <w:sz w:val="18"/>
          <w:szCs w:val="18"/>
        </w:rPr>
        <w:tab/>
      </w:r>
      <w:r w:rsidR="00226A24" w:rsidRPr="00B915D5">
        <w:rPr>
          <w:rFonts w:ascii="Arial" w:hAnsi="Arial" w:cs="Arial"/>
          <w:color w:val="808080"/>
          <w:sz w:val="18"/>
          <w:szCs w:val="18"/>
        </w:rPr>
        <w:tab/>
      </w:r>
    </w:p>
    <w:p w:rsidR="00226A24" w:rsidRPr="00CF41FC" w:rsidRDefault="00CF41FC" w:rsidP="00CF41FC">
      <w:pPr>
        <w:ind w:right="-288"/>
        <w:jc w:val="both"/>
        <w:rPr>
          <w:rFonts w:ascii="Arial" w:hAnsi="Arial" w:cs="Arial"/>
          <w:color w:val="000000" w:themeColor="text1"/>
          <w:sz w:val="22"/>
          <w:szCs w:val="22"/>
        </w:rPr>
      </w:pPr>
      <w:r w:rsidRPr="00CF41FC">
        <w:rPr>
          <w:rFonts w:ascii="Arial" w:hAnsi="Arial" w:cs="Arial"/>
          <w:color w:val="000000" w:themeColor="text1"/>
        </w:rPr>
        <w:t>Město Trutnov</w:t>
      </w:r>
    </w:p>
    <w:p w:rsidR="00226A24" w:rsidRPr="00CF41FC" w:rsidRDefault="00226A24" w:rsidP="00CF41FC">
      <w:pPr>
        <w:ind w:right="-288"/>
        <w:jc w:val="both"/>
        <w:rPr>
          <w:rFonts w:ascii="Arial" w:hAnsi="Arial" w:cs="Arial"/>
          <w:color w:val="000000" w:themeColor="text1"/>
          <w:sz w:val="16"/>
          <w:szCs w:val="16"/>
        </w:rPr>
      </w:pPr>
      <w:r w:rsidRPr="00CF41FC">
        <w:rPr>
          <w:rFonts w:ascii="Arial" w:hAnsi="Arial" w:cs="Arial"/>
          <w:color w:val="000000" w:themeColor="text1"/>
        </w:rPr>
        <w:t>Sl</w:t>
      </w:r>
      <w:r w:rsidR="00CF41FC" w:rsidRPr="00CF41FC">
        <w:rPr>
          <w:rFonts w:ascii="Arial" w:hAnsi="Arial" w:cs="Arial"/>
          <w:color w:val="000000" w:themeColor="text1"/>
        </w:rPr>
        <w:t>ovanské</w:t>
      </w:r>
      <w:r w:rsidR="000D1514">
        <w:rPr>
          <w:rFonts w:ascii="Arial" w:hAnsi="Arial" w:cs="Arial"/>
          <w:color w:val="000000" w:themeColor="text1"/>
        </w:rPr>
        <w:t xml:space="preserve"> </w:t>
      </w:r>
      <w:r w:rsidR="00CF41FC" w:rsidRPr="00CF41FC">
        <w:rPr>
          <w:rFonts w:ascii="Arial" w:hAnsi="Arial" w:cs="Arial"/>
          <w:color w:val="000000" w:themeColor="text1"/>
        </w:rPr>
        <w:t xml:space="preserve">náměstí </w:t>
      </w:r>
      <w:r w:rsidRPr="00CF41FC">
        <w:rPr>
          <w:rFonts w:ascii="Arial" w:hAnsi="Arial" w:cs="Arial"/>
          <w:color w:val="000000" w:themeColor="text1"/>
        </w:rPr>
        <w:t>165</w:t>
      </w:r>
    </w:p>
    <w:p w:rsidR="00226A24" w:rsidRPr="00CF41FC" w:rsidRDefault="00DE47E3" w:rsidP="00CF41FC">
      <w:pPr>
        <w:ind w:right="-288"/>
        <w:jc w:val="both"/>
        <w:rPr>
          <w:rFonts w:ascii="Arial" w:hAnsi="Arial" w:cs="Arial"/>
          <w:color w:val="000000" w:themeColor="text1"/>
        </w:rPr>
      </w:pPr>
      <w:r w:rsidRPr="00CF41FC">
        <w:rPr>
          <w:rFonts w:ascii="Arial" w:hAnsi="Arial" w:cs="Arial"/>
          <w:color w:val="000000" w:themeColor="text1"/>
        </w:rPr>
        <w:t>541 01</w:t>
      </w:r>
      <w:r w:rsidR="00226A24" w:rsidRPr="00CF41FC">
        <w:rPr>
          <w:rFonts w:ascii="Arial" w:hAnsi="Arial" w:cs="Arial"/>
          <w:color w:val="000000" w:themeColor="text1"/>
        </w:rPr>
        <w:t xml:space="preserve"> T r u t n o v</w:t>
      </w:r>
    </w:p>
    <w:p w:rsidR="00226A24" w:rsidRDefault="00DE47E3" w:rsidP="00CF41FC">
      <w:pPr>
        <w:ind w:right="-288"/>
        <w:jc w:val="both"/>
        <w:rPr>
          <w:rFonts w:ascii="Arial" w:hAnsi="Arial" w:cs="Arial"/>
          <w:color w:val="000000" w:themeColor="text1"/>
        </w:rPr>
      </w:pPr>
      <w:r w:rsidRPr="00CF41FC">
        <w:rPr>
          <w:rFonts w:ascii="Arial" w:hAnsi="Arial" w:cs="Arial"/>
          <w:color w:val="000000" w:themeColor="text1"/>
        </w:rPr>
        <w:t>IČO:</w:t>
      </w:r>
      <w:r w:rsidR="00CF41FC">
        <w:rPr>
          <w:rFonts w:ascii="Arial" w:hAnsi="Arial" w:cs="Arial"/>
          <w:color w:val="000000" w:themeColor="text1"/>
        </w:rPr>
        <w:t xml:space="preserve"> 0027836</w:t>
      </w:r>
      <w:r w:rsidR="00226A24" w:rsidRPr="00CF41FC">
        <w:rPr>
          <w:rFonts w:ascii="Arial" w:hAnsi="Arial" w:cs="Arial"/>
          <w:color w:val="000000" w:themeColor="text1"/>
        </w:rPr>
        <w:t>0</w:t>
      </w:r>
    </w:p>
    <w:p w:rsidR="009F69D4" w:rsidRPr="00CF41FC" w:rsidRDefault="009F69D4" w:rsidP="00CF41FC">
      <w:pPr>
        <w:ind w:right="-288"/>
        <w:jc w:val="both"/>
        <w:rPr>
          <w:rFonts w:ascii="Arial" w:hAnsi="Arial" w:cs="Arial"/>
          <w:color w:val="000000" w:themeColor="text1"/>
        </w:rPr>
      </w:pPr>
    </w:p>
    <w:p w:rsidR="00226A24" w:rsidRPr="00B915D5" w:rsidRDefault="00226A24" w:rsidP="00226A24">
      <w:pPr>
        <w:ind w:left="1440" w:right="-288"/>
        <w:rPr>
          <w:rFonts w:ascii="Arial" w:hAnsi="Arial" w:cs="Arial"/>
          <w:color w:val="808080"/>
          <w:sz w:val="8"/>
          <w:szCs w:val="8"/>
        </w:rPr>
      </w:pPr>
    </w:p>
    <w:p w:rsidR="00226A24" w:rsidRPr="00CF41FC" w:rsidRDefault="00E11367" w:rsidP="00477A4B">
      <w:pPr>
        <w:pStyle w:val="CM7"/>
        <w:spacing w:after="228" w:line="280" w:lineRule="atLeast"/>
        <w:outlineLvl w:val="0"/>
        <w:rPr>
          <w:rFonts w:ascii="Arial" w:hAnsi="Arial" w:cs="Arial"/>
          <w:b/>
          <w:color w:val="000000"/>
          <w:sz w:val="20"/>
          <w:szCs w:val="20"/>
        </w:rPr>
      </w:pPr>
      <w:r>
        <w:rPr>
          <w:rFonts w:ascii="Arial" w:hAnsi="Arial" w:cs="Arial"/>
          <w:b/>
          <w:color w:val="000000"/>
          <w:sz w:val="20"/>
          <w:szCs w:val="20"/>
        </w:rPr>
        <w:t>III</w:t>
      </w:r>
      <w:r w:rsidR="00CF41FC" w:rsidRPr="00CF41FC">
        <w:rPr>
          <w:rFonts w:ascii="Arial" w:hAnsi="Arial" w:cs="Arial"/>
          <w:b/>
          <w:color w:val="000000"/>
          <w:sz w:val="20"/>
          <w:szCs w:val="20"/>
        </w:rPr>
        <w:t>. Údaje o zpracovateli dokumentace</w:t>
      </w:r>
    </w:p>
    <w:p w:rsidR="00DE47E3" w:rsidRPr="00CF41FC" w:rsidRDefault="00DE47E3" w:rsidP="00CF41FC">
      <w:pPr>
        <w:ind w:right="-288"/>
        <w:rPr>
          <w:rFonts w:ascii="Arial" w:hAnsi="Arial" w:cs="Arial"/>
          <w:color w:val="000000" w:themeColor="text1"/>
        </w:rPr>
      </w:pPr>
      <w:r w:rsidRPr="00CF41FC">
        <w:rPr>
          <w:rFonts w:ascii="Arial" w:hAnsi="Arial" w:cs="Arial"/>
          <w:color w:val="000000" w:themeColor="text1"/>
        </w:rPr>
        <w:t>Dokumentaci pro vydání společného povolení zpracoval:</w:t>
      </w:r>
      <w:r w:rsidR="00226A24" w:rsidRPr="00CF41FC">
        <w:rPr>
          <w:rFonts w:ascii="Arial" w:hAnsi="Arial" w:cs="Arial"/>
          <w:color w:val="000000" w:themeColor="text1"/>
        </w:rPr>
        <w:tab/>
      </w:r>
      <w:r w:rsidR="00226A24" w:rsidRPr="00CF41FC">
        <w:rPr>
          <w:rFonts w:ascii="Arial" w:hAnsi="Arial" w:cs="Arial"/>
          <w:color w:val="000000" w:themeColor="text1"/>
        </w:rPr>
        <w:tab/>
      </w:r>
      <w:r w:rsidR="00226A24" w:rsidRPr="00CF41FC">
        <w:rPr>
          <w:rFonts w:ascii="Arial" w:hAnsi="Arial" w:cs="Arial"/>
          <w:color w:val="000000" w:themeColor="text1"/>
        </w:rPr>
        <w:tab/>
      </w:r>
      <w:r w:rsidR="00226A24" w:rsidRPr="00CF41FC">
        <w:rPr>
          <w:rFonts w:ascii="Arial" w:hAnsi="Arial" w:cs="Arial"/>
          <w:color w:val="000000" w:themeColor="text1"/>
        </w:rPr>
        <w:tab/>
      </w:r>
      <w:r w:rsidR="00226A24" w:rsidRPr="00CF41FC">
        <w:rPr>
          <w:rFonts w:ascii="Arial" w:hAnsi="Arial" w:cs="Arial"/>
          <w:color w:val="000000" w:themeColor="text1"/>
        </w:rPr>
        <w:tab/>
      </w:r>
      <w:r w:rsidR="00226A24" w:rsidRPr="00CF41FC">
        <w:rPr>
          <w:rFonts w:ascii="Arial" w:hAnsi="Arial" w:cs="Arial"/>
          <w:color w:val="000000" w:themeColor="text1"/>
        </w:rPr>
        <w:tab/>
      </w:r>
    </w:p>
    <w:p w:rsidR="00226A24" w:rsidRPr="00277528" w:rsidRDefault="00277528" w:rsidP="00226A24">
      <w:pPr>
        <w:ind w:right="-648"/>
        <w:rPr>
          <w:rFonts w:ascii="Arial" w:hAnsi="Arial" w:cs="Arial"/>
        </w:rPr>
      </w:pPr>
      <w:r w:rsidRPr="00277528">
        <w:rPr>
          <w:rFonts w:ascii="Arial" w:hAnsi="Arial" w:cs="Arial"/>
        </w:rPr>
        <w:t>Štěpán Mihalečko</w:t>
      </w:r>
    </w:p>
    <w:p w:rsidR="00277528" w:rsidRDefault="00277528" w:rsidP="00226A24">
      <w:pPr>
        <w:ind w:right="-648"/>
        <w:rPr>
          <w:rFonts w:ascii="Arial" w:hAnsi="Arial" w:cs="Arial"/>
          <w:color w:val="FF0000"/>
        </w:rPr>
      </w:pPr>
      <w:r w:rsidRPr="00277528">
        <w:rPr>
          <w:rFonts w:ascii="Arial" w:hAnsi="Arial" w:cs="Arial"/>
        </w:rPr>
        <w:t>Ing. Vojtěch Novotný - Město Trutnov.</w:t>
      </w:r>
    </w:p>
    <w:p w:rsidR="00CF41FC" w:rsidRPr="00A57DBE" w:rsidRDefault="00CF41FC" w:rsidP="00CF41FC">
      <w:pPr>
        <w:ind w:right="-468"/>
        <w:jc w:val="both"/>
        <w:rPr>
          <w:rFonts w:ascii="Arial" w:hAnsi="Arial" w:cs="Arial"/>
          <w:color w:val="FF0000"/>
        </w:rPr>
      </w:pPr>
    </w:p>
    <w:p w:rsidR="00226A24" w:rsidRPr="00277528" w:rsidRDefault="00DE47E3" w:rsidP="00CF41FC">
      <w:pPr>
        <w:ind w:right="-468"/>
        <w:jc w:val="both"/>
        <w:rPr>
          <w:rFonts w:ascii="Arial" w:hAnsi="Arial" w:cs="Arial"/>
        </w:rPr>
      </w:pPr>
      <w:r w:rsidRPr="00277528">
        <w:rPr>
          <w:rFonts w:ascii="Arial" w:hAnsi="Arial" w:cs="Arial"/>
        </w:rPr>
        <w:t>Dokumentaci pro provedení stavby zpracoval:</w:t>
      </w:r>
    </w:p>
    <w:p w:rsidR="00CF41FC" w:rsidRPr="00277528" w:rsidRDefault="00DE47E3" w:rsidP="00CF41FC">
      <w:pPr>
        <w:ind w:right="-468"/>
        <w:jc w:val="both"/>
        <w:rPr>
          <w:rFonts w:ascii="Arial" w:hAnsi="Arial" w:cs="Arial"/>
        </w:rPr>
      </w:pPr>
      <w:r w:rsidRPr="00277528">
        <w:rPr>
          <w:rFonts w:ascii="Arial" w:hAnsi="Arial" w:cs="Arial"/>
        </w:rPr>
        <w:t>Město Trutnov</w:t>
      </w:r>
    </w:p>
    <w:p w:rsidR="00DE47E3" w:rsidRPr="00277528" w:rsidRDefault="00DE47E3" w:rsidP="00CF41FC">
      <w:pPr>
        <w:ind w:right="-468"/>
        <w:jc w:val="both"/>
        <w:rPr>
          <w:rFonts w:ascii="Arial" w:hAnsi="Arial" w:cs="Arial"/>
        </w:rPr>
      </w:pPr>
      <w:r w:rsidRPr="00277528">
        <w:rPr>
          <w:rFonts w:ascii="Arial" w:hAnsi="Arial" w:cs="Arial"/>
        </w:rPr>
        <w:t>Slovanské náměstí 165</w:t>
      </w:r>
    </w:p>
    <w:p w:rsidR="00DE47E3" w:rsidRPr="00277528" w:rsidRDefault="00DE47E3" w:rsidP="00CF41FC">
      <w:pPr>
        <w:ind w:right="-468"/>
        <w:jc w:val="both"/>
        <w:rPr>
          <w:rFonts w:ascii="Arial" w:hAnsi="Arial" w:cs="Arial"/>
        </w:rPr>
      </w:pPr>
      <w:r w:rsidRPr="00277528">
        <w:rPr>
          <w:rFonts w:ascii="Arial" w:hAnsi="Arial" w:cs="Arial"/>
        </w:rPr>
        <w:t>541 01 Trutnov</w:t>
      </w:r>
    </w:p>
    <w:p w:rsidR="00E11367" w:rsidRPr="00277528" w:rsidRDefault="00E11367" w:rsidP="00E11367">
      <w:pPr>
        <w:jc w:val="both"/>
        <w:rPr>
          <w:rFonts w:ascii="Arial" w:hAnsi="Arial" w:cs="Arial"/>
          <w:bCs/>
        </w:rPr>
      </w:pPr>
      <w:r w:rsidRPr="00277528">
        <w:rPr>
          <w:rFonts w:ascii="Arial" w:hAnsi="Arial" w:cs="Arial"/>
          <w:bCs/>
        </w:rPr>
        <w:t>Ing. David Jelínek</w:t>
      </w:r>
    </w:p>
    <w:p w:rsidR="00E11367" w:rsidRPr="00277528" w:rsidRDefault="00E11367" w:rsidP="00E11367">
      <w:pPr>
        <w:jc w:val="both"/>
        <w:rPr>
          <w:rFonts w:ascii="Arial" w:hAnsi="Arial" w:cs="Arial"/>
          <w:b/>
          <w:bCs/>
        </w:rPr>
      </w:pPr>
      <w:r w:rsidRPr="00277528">
        <w:rPr>
          <w:rFonts w:ascii="Arial" w:hAnsi="Arial" w:cs="Arial"/>
          <w:bCs/>
        </w:rPr>
        <w:t xml:space="preserve">Ing. </w:t>
      </w:r>
      <w:r w:rsidR="00277528" w:rsidRPr="00277528">
        <w:rPr>
          <w:rFonts w:ascii="Arial" w:hAnsi="Arial" w:cs="Arial"/>
          <w:bCs/>
        </w:rPr>
        <w:t>Vojtěch</w:t>
      </w:r>
      <w:r w:rsidRPr="00277528">
        <w:rPr>
          <w:rFonts w:ascii="Arial" w:hAnsi="Arial" w:cs="Arial"/>
          <w:bCs/>
        </w:rPr>
        <w:t xml:space="preserve"> </w:t>
      </w:r>
      <w:r w:rsidR="00277528" w:rsidRPr="00277528">
        <w:rPr>
          <w:rFonts w:ascii="Arial" w:hAnsi="Arial" w:cs="Arial"/>
          <w:bCs/>
        </w:rPr>
        <w:t>Novotný</w:t>
      </w:r>
      <w:r w:rsidRPr="00277528">
        <w:rPr>
          <w:rFonts w:ascii="Arial" w:hAnsi="Arial" w:cs="Arial"/>
          <w:bCs/>
        </w:rPr>
        <w:t>, ČKAIT 060</w:t>
      </w:r>
      <w:r w:rsidR="00277528" w:rsidRPr="00277528">
        <w:rPr>
          <w:rFonts w:ascii="Arial" w:hAnsi="Arial" w:cs="Arial"/>
          <w:bCs/>
        </w:rPr>
        <w:t>21659</w:t>
      </w:r>
    </w:p>
    <w:p w:rsidR="00477A4B" w:rsidRDefault="00477A4B" w:rsidP="00CF41FC">
      <w:pPr>
        <w:ind w:right="-468"/>
        <w:jc w:val="both"/>
        <w:rPr>
          <w:rFonts w:ascii="Arial" w:hAnsi="Arial" w:cs="Arial"/>
          <w:color w:val="000000" w:themeColor="text1"/>
        </w:rPr>
      </w:pPr>
    </w:p>
    <w:p w:rsidR="00477A4B" w:rsidRDefault="00477A4B" w:rsidP="00477A4B">
      <w:pPr>
        <w:pStyle w:val="Default"/>
        <w:widowControl w:val="0"/>
        <w:numPr>
          <w:ilvl w:val="0"/>
          <w:numId w:val="15"/>
        </w:numPr>
        <w:rPr>
          <w:rFonts w:ascii="Arial" w:hAnsi="Arial" w:cs="Arial"/>
          <w:b/>
          <w:sz w:val="22"/>
          <w:szCs w:val="22"/>
        </w:rPr>
      </w:pPr>
      <w:r w:rsidRPr="001817EA">
        <w:rPr>
          <w:rFonts w:ascii="Arial" w:hAnsi="Arial" w:cs="Arial"/>
          <w:b/>
          <w:sz w:val="22"/>
          <w:szCs w:val="22"/>
        </w:rPr>
        <w:t xml:space="preserve">Příprava území </w:t>
      </w:r>
    </w:p>
    <w:p w:rsidR="00477A4B" w:rsidRPr="001817EA" w:rsidRDefault="00477A4B" w:rsidP="00477A4B">
      <w:pPr>
        <w:pStyle w:val="Default"/>
        <w:widowControl w:val="0"/>
        <w:ind w:left="720"/>
        <w:rPr>
          <w:rFonts w:ascii="Arial" w:hAnsi="Arial" w:cs="Arial"/>
          <w:b/>
          <w:sz w:val="22"/>
          <w:szCs w:val="22"/>
        </w:rPr>
      </w:pPr>
    </w:p>
    <w:p w:rsidR="00473820" w:rsidRPr="00473820" w:rsidRDefault="00473820" w:rsidP="00A957EE">
      <w:pPr>
        <w:pStyle w:val="Default"/>
        <w:widowControl w:val="0"/>
        <w:jc w:val="both"/>
        <w:rPr>
          <w:rFonts w:ascii="Arial" w:hAnsi="Arial" w:cs="Arial"/>
          <w:sz w:val="20"/>
          <w:szCs w:val="20"/>
        </w:rPr>
      </w:pPr>
      <w:r w:rsidRPr="00473820">
        <w:rPr>
          <w:rFonts w:ascii="Arial" w:hAnsi="Arial" w:cs="Arial"/>
          <w:sz w:val="20"/>
          <w:szCs w:val="20"/>
        </w:rPr>
        <w:t>V první fázi je třeba provést vytýčení tras vede</w:t>
      </w:r>
      <w:r w:rsidR="004C0EC5">
        <w:rPr>
          <w:rFonts w:ascii="Arial" w:hAnsi="Arial" w:cs="Arial"/>
          <w:sz w:val="20"/>
          <w:szCs w:val="20"/>
        </w:rPr>
        <w:t>ní a kontrolu jednotlivých inženýrských sítí</w:t>
      </w:r>
      <w:r w:rsidRPr="00473820">
        <w:rPr>
          <w:rFonts w:ascii="Arial" w:hAnsi="Arial" w:cs="Arial"/>
          <w:sz w:val="20"/>
          <w:szCs w:val="20"/>
        </w:rPr>
        <w:t xml:space="preserve">. </w:t>
      </w:r>
    </w:p>
    <w:p w:rsidR="00831DEC" w:rsidRDefault="00477A4B" w:rsidP="00A957EE">
      <w:pPr>
        <w:pStyle w:val="CM7"/>
        <w:spacing w:line="280" w:lineRule="atLeast"/>
        <w:jc w:val="both"/>
        <w:rPr>
          <w:rFonts w:ascii="Arial" w:hAnsi="Arial" w:cs="Arial"/>
          <w:color w:val="000000"/>
          <w:sz w:val="20"/>
          <w:szCs w:val="20"/>
        </w:rPr>
      </w:pPr>
      <w:r w:rsidRPr="00F14539">
        <w:rPr>
          <w:rFonts w:ascii="Arial" w:hAnsi="Arial" w:cs="Arial"/>
          <w:color w:val="000000"/>
          <w:sz w:val="20"/>
          <w:szCs w:val="20"/>
        </w:rPr>
        <w:t>V záj</w:t>
      </w:r>
      <w:r w:rsidR="00831DEC">
        <w:rPr>
          <w:rFonts w:ascii="Arial" w:hAnsi="Arial" w:cs="Arial"/>
          <w:color w:val="000000"/>
          <w:sz w:val="20"/>
          <w:szCs w:val="20"/>
        </w:rPr>
        <w:t>movém území je potřeba:</w:t>
      </w:r>
    </w:p>
    <w:p w:rsidR="00831DEC" w:rsidRPr="004C0EC5" w:rsidRDefault="00831DEC" w:rsidP="00831DEC">
      <w:pPr>
        <w:pStyle w:val="Default"/>
        <w:rPr>
          <w:rFonts w:ascii="Arial" w:hAnsi="Arial" w:cs="Arial"/>
          <w:sz w:val="20"/>
          <w:szCs w:val="20"/>
          <w:lang w:eastAsia="cs-CZ"/>
        </w:rPr>
      </w:pPr>
    </w:p>
    <w:p w:rsidR="00831DEC" w:rsidRPr="004C0EC5" w:rsidRDefault="00831DEC" w:rsidP="00831DEC">
      <w:pPr>
        <w:pStyle w:val="Default"/>
        <w:rPr>
          <w:rFonts w:ascii="Arial" w:hAnsi="Arial" w:cs="Arial"/>
          <w:sz w:val="20"/>
          <w:szCs w:val="20"/>
          <w:lang w:eastAsia="cs-CZ"/>
        </w:rPr>
      </w:pPr>
      <w:r w:rsidRPr="004C0EC5">
        <w:rPr>
          <w:rFonts w:ascii="Arial" w:hAnsi="Arial" w:cs="Arial"/>
          <w:sz w:val="20"/>
          <w:szCs w:val="20"/>
          <w:lang w:eastAsia="cs-CZ"/>
        </w:rPr>
        <w:t>- vykácet dřeviny</w:t>
      </w:r>
    </w:p>
    <w:p w:rsidR="004A5E76" w:rsidRPr="001846E3" w:rsidRDefault="004A5E76" w:rsidP="004A5E76">
      <w:pPr>
        <w:pStyle w:val="Odstavecseseznamem"/>
        <w:numPr>
          <w:ilvl w:val="0"/>
          <w:numId w:val="21"/>
        </w:numPr>
        <w:jc w:val="both"/>
        <w:rPr>
          <w:rFonts w:cs="Arial"/>
          <w:spacing w:val="-1"/>
          <w:sz w:val="20"/>
        </w:rPr>
      </w:pPr>
      <w:r w:rsidRPr="001846E3">
        <w:rPr>
          <w:rFonts w:cs="Arial"/>
          <w:spacing w:val="-1"/>
          <w:sz w:val="20"/>
        </w:rPr>
        <w:lastRenderedPageBreak/>
        <w:t>bříza bělokorá, 1ks, obvod kmene 170 cm (měřeno ve výšce 130cm nad zemí)</w:t>
      </w:r>
    </w:p>
    <w:p w:rsidR="004A5E76" w:rsidRPr="00E54F82" w:rsidRDefault="004A5E76" w:rsidP="004A5E76">
      <w:pPr>
        <w:pStyle w:val="Odstavecseseznamem"/>
        <w:numPr>
          <w:ilvl w:val="0"/>
          <w:numId w:val="21"/>
        </w:numPr>
        <w:jc w:val="both"/>
        <w:rPr>
          <w:rFonts w:cs="Arial"/>
          <w:spacing w:val="-1"/>
          <w:sz w:val="20"/>
        </w:rPr>
      </w:pPr>
      <w:r w:rsidRPr="00E54F82">
        <w:rPr>
          <w:rFonts w:cs="Arial"/>
          <w:spacing w:val="-1"/>
          <w:sz w:val="20"/>
        </w:rPr>
        <w:t>jasan ztepilý, 4ks, obvod kmene 195, 175, 190 a 180 cm (měřeno ve výšce 130cm nad zemí)</w:t>
      </w:r>
    </w:p>
    <w:p w:rsidR="00831DEC" w:rsidRPr="004C0EC5" w:rsidRDefault="00831DEC" w:rsidP="00831DEC">
      <w:pPr>
        <w:jc w:val="both"/>
        <w:rPr>
          <w:rFonts w:ascii="Arial" w:hAnsi="Arial" w:cs="Arial"/>
          <w:bCs/>
        </w:rPr>
      </w:pPr>
      <w:r w:rsidRPr="00E54F82">
        <w:rPr>
          <w:rFonts w:ascii="Arial" w:hAnsi="Arial" w:cs="Arial"/>
          <w:bCs/>
        </w:rPr>
        <w:t>- ostatní dřeviny</w:t>
      </w:r>
      <w:r w:rsidRPr="004C0EC5">
        <w:rPr>
          <w:rFonts w:ascii="Arial" w:hAnsi="Arial" w:cs="Arial"/>
          <w:bCs/>
        </w:rPr>
        <w:t xml:space="preserve"> a zeleň vyskytující se v těsné blízkosti staveniště ochránit před případným poškozením</w:t>
      </w:r>
    </w:p>
    <w:p w:rsidR="00831DEC" w:rsidRPr="004C0EC5" w:rsidRDefault="00831DEC" w:rsidP="00831DEC">
      <w:pPr>
        <w:jc w:val="both"/>
        <w:rPr>
          <w:rFonts w:ascii="Arial" w:hAnsi="Arial" w:cs="Arial"/>
          <w:color w:val="000000"/>
        </w:rPr>
      </w:pPr>
      <w:r w:rsidRPr="004C0EC5">
        <w:rPr>
          <w:rFonts w:ascii="Arial" w:hAnsi="Arial" w:cs="Arial"/>
          <w:bCs/>
        </w:rPr>
        <w:t xml:space="preserve">- odstranit </w:t>
      </w:r>
      <w:r w:rsidR="00477A4B" w:rsidRPr="004C0EC5">
        <w:rPr>
          <w:rFonts w:ascii="Arial" w:hAnsi="Arial" w:cs="Arial"/>
          <w:color w:val="000000"/>
        </w:rPr>
        <w:t>skladbu škvárového povrchu</w:t>
      </w:r>
      <w:r w:rsidR="00F45505" w:rsidRPr="004C0EC5">
        <w:rPr>
          <w:rFonts w:ascii="Arial" w:hAnsi="Arial" w:cs="Arial"/>
          <w:color w:val="000000"/>
        </w:rPr>
        <w:t xml:space="preserve"> (tl. 15-2</w:t>
      </w:r>
      <w:r w:rsidR="003B0F09" w:rsidRPr="004C0EC5">
        <w:rPr>
          <w:rFonts w:ascii="Arial" w:hAnsi="Arial" w:cs="Arial"/>
          <w:color w:val="000000"/>
        </w:rPr>
        <w:t>0cm)</w:t>
      </w:r>
      <w:r w:rsidR="00477A4B" w:rsidRPr="004C0EC5">
        <w:rPr>
          <w:rFonts w:ascii="Arial" w:hAnsi="Arial" w:cs="Arial"/>
          <w:color w:val="000000"/>
        </w:rPr>
        <w:t xml:space="preserve"> </w:t>
      </w:r>
      <w:r w:rsidRPr="004C0EC5">
        <w:rPr>
          <w:rFonts w:ascii="Arial" w:hAnsi="Arial" w:cs="Arial"/>
          <w:color w:val="000000"/>
        </w:rPr>
        <w:t xml:space="preserve">atletického </w:t>
      </w:r>
      <w:r w:rsidR="00477A4B" w:rsidRPr="004C0EC5">
        <w:rPr>
          <w:rFonts w:ascii="Arial" w:hAnsi="Arial" w:cs="Arial"/>
          <w:color w:val="000000"/>
        </w:rPr>
        <w:t>oválu</w:t>
      </w:r>
      <w:r w:rsidRPr="004C0EC5">
        <w:rPr>
          <w:rFonts w:ascii="Arial" w:hAnsi="Arial" w:cs="Arial"/>
          <w:color w:val="000000"/>
        </w:rPr>
        <w:t xml:space="preserve"> a běžecké rovinky</w:t>
      </w:r>
      <w:r w:rsidR="00477A4B" w:rsidRPr="004C0EC5">
        <w:rPr>
          <w:rFonts w:ascii="Arial" w:hAnsi="Arial" w:cs="Arial"/>
          <w:color w:val="000000"/>
        </w:rPr>
        <w:t>, včetně ohraničení obrubníků</w:t>
      </w:r>
      <w:r w:rsidR="00AA796D" w:rsidRPr="004C0EC5">
        <w:rPr>
          <w:rFonts w:ascii="Arial" w:hAnsi="Arial" w:cs="Arial"/>
          <w:color w:val="000000"/>
        </w:rPr>
        <w:t>, odtěžení zeminy na základovou pláň</w:t>
      </w:r>
    </w:p>
    <w:p w:rsidR="00AA796D" w:rsidRPr="004C0EC5" w:rsidRDefault="00AA796D" w:rsidP="00831DEC">
      <w:pPr>
        <w:jc w:val="both"/>
        <w:rPr>
          <w:rFonts w:ascii="Arial" w:hAnsi="Arial" w:cs="Arial"/>
          <w:color w:val="000000"/>
        </w:rPr>
      </w:pPr>
      <w:r w:rsidRPr="004C0EC5">
        <w:rPr>
          <w:rFonts w:ascii="Arial" w:hAnsi="Arial" w:cs="Arial"/>
          <w:color w:val="000000"/>
        </w:rPr>
        <w:t>- vybourání stávajících sektorů pro vrh koulí a skok daleký</w:t>
      </w:r>
    </w:p>
    <w:p w:rsidR="00AA796D" w:rsidRPr="004C0EC5" w:rsidRDefault="003B0F09" w:rsidP="00831DEC">
      <w:pPr>
        <w:jc w:val="both"/>
        <w:rPr>
          <w:rFonts w:ascii="Arial" w:hAnsi="Arial" w:cs="Arial"/>
          <w:color w:val="000000"/>
        </w:rPr>
      </w:pPr>
      <w:r w:rsidRPr="004C0EC5">
        <w:rPr>
          <w:rFonts w:ascii="Arial" w:hAnsi="Arial" w:cs="Arial"/>
          <w:color w:val="000000"/>
        </w:rPr>
        <w:t>- na zbylých plochách dojde k</w:t>
      </w:r>
      <w:r w:rsidR="00AA796D" w:rsidRPr="004C0EC5">
        <w:rPr>
          <w:rFonts w:ascii="Arial" w:hAnsi="Arial" w:cs="Arial"/>
          <w:color w:val="000000"/>
        </w:rPr>
        <w:t xml:space="preserve"> sejmutí </w:t>
      </w:r>
      <w:r w:rsidRPr="004C0EC5">
        <w:rPr>
          <w:rFonts w:ascii="Arial" w:hAnsi="Arial" w:cs="Arial"/>
          <w:color w:val="000000"/>
        </w:rPr>
        <w:t>drnu cca 10-20 cm</w:t>
      </w:r>
      <w:r w:rsidR="00AA796D" w:rsidRPr="004C0EC5">
        <w:rPr>
          <w:rFonts w:ascii="Arial" w:hAnsi="Arial" w:cs="Arial"/>
          <w:color w:val="000000"/>
        </w:rPr>
        <w:t xml:space="preserve"> a odtěžení zeminy na základovou pláň</w:t>
      </w:r>
    </w:p>
    <w:p w:rsidR="003B0F09" w:rsidRPr="004C0EC5" w:rsidRDefault="003B0F09" w:rsidP="003B0F09">
      <w:pPr>
        <w:pStyle w:val="CM7"/>
        <w:spacing w:line="280" w:lineRule="atLeast"/>
        <w:jc w:val="both"/>
        <w:rPr>
          <w:rFonts w:ascii="Arial" w:hAnsi="Arial" w:cs="Arial"/>
          <w:color w:val="000000"/>
          <w:sz w:val="20"/>
          <w:szCs w:val="20"/>
        </w:rPr>
      </w:pPr>
      <w:r w:rsidRPr="004C0EC5">
        <w:rPr>
          <w:rFonts w:ascii="Arial" w:hAnsi="Arial" w:cs="Arial"/>
          <w:color w:val="000000"/>
          <w:sz w:val="20"/>
          <w:szCs w:val="20"/>
        </w:rPr>
        <w:t xml:space="preserve">Základová pláň bude uhutněna na požadovanou mez. Zhotovitel provede statické zkoušky míry zhutnění. </w:t>
      </w:r>
    </w:p>
    <w:p w:rsidR="003B0F09" w:rsidRPr="004C0EC5" w:rsidRDefault="003B0F09" w:rsidP="003B0F09">
      <w:pPr>
        <w:pStyle w:val="Default"/>
        <w:jc w:val="both"/>
        <w:rPr>
          <w:rFonts w:ascii="Arial" w:hAnsi="Arial" w:cs="Arial"/>
          <w:sz w:val="20"/>
          <w:szCs w:val="20"/>
          <w:lang w:eastAsia="cs-CZ"/>
        </w:rPr>
      </w:pPr>
      <w:r w:rsidRPr="004C0EC5">
        <w:rPr>
          <w:rFonts w:ascii="Arial" w:hAnsi="Arial" w:cs="Arial"/>
          <w:sz w:val="20"/>
          <w:szCs w:val="20"/>
          <w:lang w:eastAsia="cs-CZ"/>
        </w:rPr>
        <w:t>Odtěžená zemina (vyjma sejmuté ornice) a vybourané hmoty budou odvezeny na povolenou skládku.</w:t>
      </w:r>
    </w:p>
    <w:p w:rsidR="003B0F09" w:rsidRDefault="003B0F09" w:rsidP="003B0F09">
      <w:pPr>
        <w:pStyle w:val="Default"/>
        <w:widowControl w:val="0"/>
        <w:jc w:val="both"/>
        <w:rPr>
          <w:rFonts w:ascii="Arial" w:hAnsi="Arial" w:cs="Arial"/>
          <w:sz w:val="20"/>
          <w:szCs w:val="20"/>
        </w:rPr>
      </w:pPr>
      <w:r w:rsidRPr="004C0EC5">
        <w:rPr>
          <w:rFonts w:ascii="Arial" w:hAnsi="Arial" w:cs="Arial"/>
          <w:sz w:val="20"/>
          <w:szCs w:val="20"/>
        </w:rPr>
        <w:t>Výkopové a bourací práce je třeba provádět v souladu s bezpečnostními předpisy.</w:t>
      </w:r>
      <w:r w:rsidRPr="00473820">
        <w:rPr>
          <w:rFonts w:ascii="Arial" w:hAnsi="Arial" w:cs="Arial"/>
          <w:sz w:val="20"/>
          <w:szCs w:val="20"/>
        </w:rPr>
        <w:t xml:space="preserve"> </w:t>
      </w:r>
    </w:p>
    <w:p w:rsidR="00F63A3D" w:rsidRPr="00473820" w:rsidRDefault="00F63A3D" w:rsidP="00F91BA9">
      <w:pPr>
        <w:pStyle w:val="Default"/>
        <w:widowControl w:val="0"/>
        <w:jc w:val="both"/>
        <w:rPr>
          <w:rFonts w:ascii="Arial" w:hAnsi="Arial" w:cs="Arial"/>
          <w:sz w:val="20"/>
          <w:szCs w:val="20"/>
        </w:rPr>
      </w:pPr>
      <w:r w:rsidRPr="00F63A3D">
        <w:rPr>
          <w:rFonts w:ascii="Arial" w:hAnsi="Arial" w:cs="Arial"/>
          <w:b/>
          <w:bCs/>
          <w:sz w:val="20"/>
          <w:szCs w:val="20"/>
        </w:rPr>
        <w:t xml:space="preserve">Zemní a výkopové práce a skrývky budou prováděny pouze s technikou do celkové hmotnosti </w:t>
      </w:r>
      <w:r w:rsidR="00F91BA9">
        <w:rPr>
          <w:rFonts w:ascii="Arial" w:hAnsi="Arial" w:cs="Arial"/>
          <w:b/>
          <w:bCs/>
          <w:sz w:val="20"/>
          <w:szCs w:val="20"/>
        </w:rPr>
        <w:t>6</w:t>
      </w:r>
      <w:r w:rsidRPr="00F63A3D">
        <w:rPr>
          <w:rFonts w:ascii="Arial" w:hAnsi="Arial" w:cs="Arial"/>
          <w:b/>
          <w:bCs/>
          <w:sz w:val="20"/>
          <w:szCs w:val="20"/>
        </w:rPr>
        <w:t xml:space="preserve"> t.</w:t>
      </w:r>
    </w:p>
    <w:p w:rsidR="00477A4B" w:rsidRDefault="00477A4B" w:rsidP="00A957EE">
      <w:pPr>
        <w:pStyle w:val="CM7"/>
        <w:spacing w:line="280" w:lineRule="atLeast"/>
        <w:jc w:val="both"/>
        <w:rPr>
          <w:rFonts w:ascii="Arial" w:hAnsi="Arial" w:cs="Arial"/>
          <w:color w:val="000000"/>
          <w:sz w:val="20"/>
          <w:szCs w:val="20"/>
        </w:rPr>
      </w:pPr>
      <w:r w:rsidRPr="00903AC7">
        <w:rPr>
          <w:rFonts w:ascii="Arial" w:hAnsi="Arial" w:cs="Arial"/>
          <w:color w:val="000000"/>
          <w:sz w:val="20"/>
          <w:szCs w:val="20"/>
        </w:rPr>
        <w:t>Dojde k oplocení plochy staveniště mobilním staveništním, plotovým systémem, který zabezpečí stavební prostor.</w:t>
      </w:r>
      <w:r w:rsidRPr="00F14539">
        <w:rPr>
          <w:rFonts w:ascii="Arial" w:hAnsi="Arial" w:cs="Arial"/>
          <w:color w:val="000000"/>
          <w:sz w:val="20"/>
          <w:szCs w:val="20"/>
        </w:rPr>
        <w:t xml:space="preserve"> </w:t>
      </w:r>
    </w:p>
    <w:p w:rsidR="00473820" w:rsidRPr="00473820" w:rsidRDefault="00473820" w:rsidP="00473820">
      <w:pPr>
        <w:pStyle w:val="Default"/>
        <w:rPr>
          <w:lang w:eastAsia="cs-CZ"/>
        </w:rPr>
      </w:pPr>
    </w:p>
    <w:p w:rsidR="00477A4B" w:rsidRDefault="00477A4B" w:rsidP="00A957EE">
      <w:pPr>
        <w:pStyle w:val="Default"/>
        <w:widowControl w:val="0"/>
        <w:numPr>
          <w:ilvl w:val="0"/>
          <w:numId w:val="15"/>
        </w:numPr>
        <w:ind w:right="425"/>
        <w:rPr>
          <w:rFonts w:ascii="Arial" w:hAnsi="Arial" w:cs="Arial"/>
          <w:b/>
          <w:sz w:val="22"/>
          <w:szCs w:val="22"/>
        </w:rPr>
      </w:pPr>
      <w:r w:rsidRPr="001817EA">
        <w:rPr>
          <w:rFonts w:ascii="Arial" w:hAnsi="Arial" w:cs="Arial"/>
          <w:b/>
          <w:sz w:val="22"/>
          <w:szCs w:val="22"/>
        </w:rPr>
        <w:t>Odvodnění</w:t>
      </w:r>
    </w:p>
    <w:p w:rsidR="00477A4B" w:rsidRPr="001817EA" w:rsidRDefault="00477A4B" w:rsidP="00A957EE">
      <w:pPr>
        <w:pStyle w:val="Default"/>
        <w:widowControl w:val="0"/>
        <w:ind w:left="720" w:right="425"/>
        <w:rPr>
          <w:rFonts w:ascii="Arial" w:hAnsi="Arial" w:cs="Arial"/>
          <w:b/>
          <w:sz w:val="22"/>
          <w:szCs w:val="22"/>
        </w:rPr>
      </w:pPr>
    </w:p>
    <w:p w:rsidR="00477A4B" w:rsidRPr="005A55A5" w:rsidRDefault="00477A4B" w:rsidP="00414CB9">
      <w:pPr>
        <w:ind w:right="-1"/>
        <w:jc w:val="both"/>
        <w:rPr>
          <w:rFonts w:ascii="Arial" w:hAnsi="Arial" w:cs="Arial"/>
        </w:rPr>
      </w:pPr>
      <w:r w:rsidRPr="005A55A5">
        <w:rPr>
          <w:rFonts w:ascii="Arial" w:hAnsi="Arial" w:cs="Arial"/>
        </w:rPr>
        <w:t>Z posouzení archivních materiálů (včetně využití databáze vrtných prací České geologické služby – Geofondy ČR), provedené rekognoskaci terénu, terénních měření a průzkumů zájmového území bylo vyhodnoceno, že výstavba školního sportovního hřiště je možná a neovlivní povrchové ani podzemní vody. Bylo zjištěno, že podloží lze využít pro zasakování povrchových vod do horninového prostředí.</w:t>
      </w:r>
    </w:p>
    <w:p w:rsidR="00477A4B" w:rsidRPr="005A55A5" w:rsidRDefault="00477A4B" w:rsidP="00414CB9">
      <w:pPr>
        <w:ind w:right="-1"/>
        <w:jc w:val="both"/>
        <w:rPr>
          <w:rFonts w:ascii="Arial" w:hAnsi="Arial" w:cs="Arial"/>
        </w:rPr>
      </w:pPr>
      <w:r w:rsidRPr="005A55A5">
        <w:rPr>
          <w:rFonts w:ascii="Arial" w:hAnsi="Arial" w:cs="Arial"/>
        </w:rPr>
        <w:t>V návaznosti na výše zmiňovaná posouzení a provedené průzkumy byl proveden návrh technického řešení likvidace srážkových vod, z plochy rekonstruovaného sportovního hřiště.</w:t>
      </w:r>
    </w:p>
    <w:p w:rsidR="00477A4B" w:rsidRPr="005A55A5" w:rsidRDefault="00477A4B" w:rsidP="00CB72E1">
      <w:pPr>
        <w:ind w:right="-1"/>
        <w:jc w:val="both"/>
        <w:rPr>
          <w:rFonts w:ascii="Arial" w:hAnsi="Arial" w:cs="Arial"/>
        </w:rPr>
      </w:pPr>
      <w:r w:rsidRPr="005A55A5">
        <w:rPr>
          <w:rFonts w:ascii="Arial" w:hAnsi="Arial" w:cs="Arial"/>
        </w:rPr>
        <w:t>Stávající srážkové vody přirozeně zasakoval</w:t>
      </w:r>
      <w:r w:rsidR="00CB72E1">
        <w:rPr>
          <w:rFonts w:ascii="Arial" w:hAnsi="Arial" w:cs="Arial"/>
        </w:rPr>
        <w:t>y</w:t>
      </w:r>
      <w:r w:rsidRPr="005A55A5">
        <w:rPr>
          <w:rFonts w:ascii="Arial" w:hAnsi="Arial" w:cs="Arial"/>
        </w:rPr>
        <w:t xml:space="preserve"> v dané lokalitě.</w:t>
      </w:r>
      <w:r w:rsidR="00FF7F5A">
        <w:rPr>
          <w:rFonts w:ascii="Arial" w:hAnsi="Arial" w:cs="Arial"/>
        </w:rPr>
        <w:t xml:space="preserve"> </w:t>
      </w:r>
      <w:r w:rsidRPr="005A55A5">
        <w:rPr>
          <w:rFonts w:ascii="Arial" w:hAnsi="Arial" w:cs="Arial"/>
        </w:rPr>
        <w:t>Z provedených průzkumných prací v zájmovém území, včetně hydrogeologického posouzení, bylo zjištěno, že v dané lokalitě jsou vyhovující podmínky pro zasakování povrchových vod. V souvislosti s touto skutečností a dle Zákona č. 254/2001 Sb., o vodách a o znění některých zákonů (vodní zákon), včetně vyhlášky č. 501/2006 Sb., byla navržena vodopropustná skladba souvrství víceúčelového sportovního hřiště.</w:t>
      </w:r>
    </w:p>
    <w:p w:rsidR="00477A4B" w:rsidRPr="005A55A5" w:rsidRDefault="00477A4B" w:rsidP="00414CB9">
      <w:pPr>
        <w:ind w:right="-1"/>
        <w:jc w:val="both"/>
        <w:rPr>
          <w:rFonts w:ascii="Arial" w:hAnsi="Arial" w:cs="Arial"/>
        </w:rPr>
      </w:pPr>
      <w:r w:rsidRPr="005A55A5">
        <w:rPr>
          <w:rFonts w:ascii="Arial" w:hAnsi="Arial" w:cs="Arial"/>
        </w:rPr>
        <w:t>Předpokládá se, že většina srážkových vod bude zasakována v</w:t>
      </w:r>
      <w:r w:rsidR="009F69D4">
        <w:rPr>
          <w:rFonts w:ascii="Arial" w:hAnsi="Arial" w:cs="Arial"/>
        </w:rPr>
        <w:t xml:space="preserve"> prostoru multifunkčního hřiště</w:t>
      </w:r>
      <w:r w:rsidRPr="005A55A5">
        <w:rPr>
          <w:rFonts w:ascii="Arial" w:hAnsi="Arial" w:cs="Arial"/>
        </w:rPr>
        <w:t xml:space="preserve"> s možností odvodu zbytkových srážkových vod do dvou vsakovacích jímek.</w:t>
      </w:r>
    </w:p>
    <w:p w:rsidR="00477A4B" w:rsidRPr="000F36DA" w:rsidRDefault="00477A4B" w:rsidP="00414CB9">
      <w:pPr>
        <w:ind w:right="-1"/>
        <w:jc w:val="both"/>
        <w:rPr>
          <w:rFonts w:ascii="Arial" w:hAnsi="Arial" w:cs="Arial"/>
        </w:rPr>
      </w:pPr>
      <w:r>
        <w:rPr>
          <w:rFonts w:ascii="Arial" w:hAnsi="Arial" w:cs="Arial"/>
        </w:rPr>
        <w:t>Plocha víceúčelového hřiště</w:t>
      </w:r>
      <w:r w:rsidRPr="000F36DA">
        <w:rPr>
          <w:rFonts w:ascii="Arial" w:hAnsi="Arial" w:cs="Arial"/>
        </w:rPr>
        <w:t xml:space="preserve"> bude </w:t>
      </w:r>
      <w:r>
        <w:rPr>
          <w:rFonts w:ascii="Arial" w:hAnsi="Arial" w:cs="Arial"/>
        </w:rPr>
        <w:t xml:space="preserve">odvodněna za pomocí </w:t>
      </w:r>
      <w:r w:rsidRPr="000F36DA">
        <w:rPr>
          <w:rFonts w:ascii="Arial" w:hAnsi="Arial" w:cs="Arial"/>
        </w:rPr>
        <w:t>systém</w:t>
      </w:r>
      <w:r>
        <w:rPr>
          <w:rFonts w:ascii="Arial" w:hAnsi="Arial" w:cs="Arial"/>
        </w:rPr>
        <w:t>u</w:t>
      </w:r>
      <w:r w:rsidRPr="000F36DA">
        <w:rPr>
          <w:rFonts w:ascii="Arial" w:hAnsi="Arial" w:cs="Arial"/>
        </w:rPr>
        <w:t xml:space="preserve"> drenáží, sestávající ze sběrných drénů, z PVC Flex perforovaného potrubí DN 100mm. Jeho primární funkcí je odstraňovat přebytečnou vlhkost ze sportovních ploch a snižování hladiny podzemní vody, pokud je příliš vysoká. Pokud je to možné, tak by se měl dodržovat minimální spád 0,5% (1:200), výhodnější spád je 1% (1:100) s minimální hloubkou uložení 450mm.Tyto drény budou napojeny do svodného drénu, z PVC Flex perforovaného potrubí DN 150mm minimální spád je 0,75% (1:150). Šířka výkopových rýh, pro drény, bude 300mm. PVC Flex</w:t>
      </w:r>
      <w:r w:rsidR="009F69D4">
        <w:rPr>
          <w:rFonts w:ascii="Arial" w:hAnsi="Arial" w:cs="Arial"/>
        </w:rPr>
        <w:t xml:space="preserve"> </w:t>
      </w:r>
      <w:r w:rsidRPr="000F36DA">
        <w:rPr>
          <w:rFonts w:ascii="Arial" w:hAnsi="Arial" w:cs="Arial"/>
        </w:rPr>
        <w:t xml:space="preserve">perforované potrubí bude obaleno pásem geotextilie gramáže 200g/m2. Následně bude uloženo do připravené rýhy se štěrkovým podsypem výšky </w:t>
      </w:r>
      <w:r>
        <w:rPr>
          <w:rFonts w:ascii="Arial" w:hAnsi="Arial" w:cs="Arial"/>
        </w:rPr>
        <w:t xml:space="preserve">100mm a </w:t>
      </w:r>
      <w:r w:rsidRPr="000F36DA">
        <w:rPr>
          <w:rFonts w:ascii="Arial" w:hAnsi="Arial" w:cs="Arial"/>
        </w:rPr>
        <w:t xml:space="preserve">obsypáno štěrkem frakce 8-32, obsyp bude hutněn a bude obalen proti zanášení ochrannou netkanou geotextilií. Obsyp přímo nad potrubím nesmí být hutněn, protože by mohlo dojít k poškození potrubí. </w:t>
      </w:r>
    </w:p>
    <w:p w:rsidR="00477A4B" w:rsidRPr="000F36DA" w:rsidRDefault="00477A4B" w:rsidP="00414CB9">
      <w:pPr>
        <w:ind w:right="-1"/>
        <w:jc w:val="both"/>
        <w:rPr>
          <w:rFonts w:ascii="Arial" w:hAnsi="Arial" w:cs="Arial"/>
        </w:rPr>
      </w:pPr>
      <w:r w:rsidRPr="000F36DA">
        <w:rPr>
          <w:rFonts w:ascii="Arial" w:hAnsi="Arial" w:cs="Arial"/>
        </w:rPr>
        <w:t>Zpevněné plochy atletického oválu budou odvodněny za pomocí sběrného drenážního potrubí umístěného v polovině první běžecké dráhy, a sběrného drenážního potrubí umístěného u vnitřní obruby. Trubky pro drenážní potrubí jsou uvažované - PVC</w:t>
      </w:r>
      <w:r w:rsidR="00CA6B99">
        <w:rPr>
          <w:rFonts w:ascii="Arial" w:hAnsi="Arial" w:cs="Arial"/>
        </w:rPr>
        <w:t xml:space="preserve"> Flex perforované potrubí DN 100 </w:t>
      </w:r>
      <w:r w:rsidRPr="000F36DA">
        <w:rPr>
          <w:rFonts w:ascii="Arial" w:hAnsi="Arial" w:cs="Arial"/>
        </w:rPr>
        <w:t>mm</w:t>
      </w:r>
      <w:r w:rsidR="00CA6B99">
        <w:rPr>
          <w:rFonts w:ascii="Arial" w:hAnsi="Arial" w:cs="Arial"/>
        </w:rPr>
        <w:t>.</w:t>
      </w:r>
      <w:r w:rsidRPr="000F36DA">
        <w:rPr>
          <w:rFonts w:ascii="Arial" w:hAnsi="Arial" w:cs="Arial"/>
        </w:rPr>
        <w:t xml:space="preserve"> Všechna potrubí jsou zakončena ve sběrném potrubí PVC KG DN 200</w:t>
      </w:r>
      <w:r w:rsidR="00CA6B99">
        <w:rPr>
          <w:rFonts w:ascii="Arial" w:hAnsi="Arial" w:cs="Arial"/>
        </w:rPr>
        <w:t>,</w:t>
      </w:r>
      <w:r w:rsidRPr="000F36DA">
        <w:rPr>
          <w:rFonts w:ascii="Arial" w:hAnsi="Arial" w:cs="Arial"/>
        </w:rPr>
        <w:t xml:space="preserve"> které vede do vsakovacích jímek. Ovál je spádován sklonem 1% do vnitřního prostoru. Povrch oválu je plošně vodopropustný. </w:t>
      </w:r>
    </w:p>
    <w:p w:rsidR="00477A4B" w:rsidRDefault="00477A4B" w:rsidP="00414CB9">
      <w:pPr>
        <w:ind w:right="-1"/>
        <w:jc w:val="both"/>
        <w:rPr>
          <w:rFonts w:ascii="Arial" w:hAnsi="Arial" w:cs="Arial"/>
        </w:rPr>
      </w:pPr>
      <w:r w:rsidRPr="000F36DA">
        <w:rPr>
          <w:rFonts w:ascii="Arial" w:hAnsi="Arial" w:cs="Arial"/>
        </w:rPr>
        <w:t>Plocha fotbalového hřiště bude odvodněna za pomocí drenáží, sestávající ze sběrných drénů, z PVC Flex perforovaného potrubí DN 100mm. Jeho primární funkcí je odstraňovat přebytečnou vlhkost ze sportovních ploch a snižování hladiny podzemní vody, pokud je příliš vysoká. Pokud je to možné, tak by se měl dodržovat minimální spád 0,5% (1:200), výhodnější spád je 1% (1:100) s minimální hloubkou uložení 450mm. Tyto drény budou napojeny d</w:t>
      </w:r>
      <w:r w:rsidR="000D1514">
        <w:rPr>
          <w:rFonts w:ascii="Arial" w:hAnsi="Arial" w:cs="Arial"/>
        </w:rPr>
        <w:t>o svodného PVC KG potrubí DN200</w:t>
      </w:r>
      <w:r w:rsidRPr="000F36DA">
        <w:rPr>
          <w:rFonts w:ascii="Arial" w:hAnsi="Arial" w:cs="Arial"/>
        </w:rPr>
        <w:t xml:space="preserve">, které je vyústěné </w:t>
      </w:r>
      <w:r w:rsidR="00CA6B99">
        <w:rPr>
          <w:rFonts w:ascii="Arial" w:hAnsi="Arial" w:cs="Arial"/>
        </w:rPr>
        <w:t>do vsakovacích jímek</w:t>
      </w:r>
      <w:r w:rsidR="000D1514">
        <w:rPr>
          <w:rFonts w:ascii="Arial" w:hAnsi="Arial" w:cs="Arial"/>
        </w:rPr>
        <w:t>.</w:t>
      </w:r>
    </w:p>
    <w:p w:rsidR="00473820" w:rsidRDefault="00477A4B" w:rsidP="00F63A3D">
      <w:pPr>
        <w:ind w:right="-1"/>
        <w:jc w:val="both"/>
        <w:rPr>
          <w:rFonts w:ascii="Arial" w:hAnsi="Arial" w:cs="Arial"/>
        </w:rPr>
      </w:pPr>
      <w:r w:rsidRPr="000F36DA">
        <w:rPr>
          <w:rFonts w:ascii="Arial" w:hAnsi="Arial" w:cs="Arial"/>
        </w:rPr>
        <w:t xml:space="preserve"> </w:t>
      </w:r>
    </w:p>
    <w:p w:rsidR="00477A4B" w:rsidRDefault="00477A4B" w:rsidP="00414CB9">
      <w:pPr>
        <w:pStyle w:val="Default"/>
        <w:widowControl w:val="0"/>
        <w:numPr>
          <w:ilvl w:val="0"/>
          <w:numId w:val="15"/>
        </w:numPr>
        <w:ind w:right="-1"/>
        <w:rPr>
          <w:rFonts w:ascii="Arial" w:hAnsi="Arial" w:cs="Arial"/>
          <w:b/>
          <w:sz w:val="22"/>
          <w:szCs w:val="22"/>
        </w:rPr>
      </w:pPr>
      <w:r w:rsidRPr="001817EA">
        <w:rPr>
          <w:rFonts w:ascii="Arial" w:hAnsi="Arial" w:cs="Arial"/>
          <w:b/>
          <w:sz w:val="22"/>
          <w:szCs w:val="22"/>
        </w:rPr>
        <w:t>Základy</w:t>
      </w:r>
    </w:p>
    <w:p w:rsidR="00477A4B" w:rsidRPr="001817EA" w:rsidRDefault="00477A4B" w:rsidP="00414CB9">
      <w:pPr>
        <w:pStyle w:val="Default"/>
        <w:widowControl w:val="0"/>
        <w:ind w:left="720" w:right="-1"/>
        <w:rPr>
          <w:rFonts w:ascii="Arial" w:hAnsi="Arial" w:cs="Arial"/>
          <w:b/>
          <w:sz w:val="22"/>
          <w:szCs w:val="22"/>
        </w:rPr>
      </w:pPr>
    </w:p>
    <w:p w:rsidR="00477A4B" w:rsidRDefault="00477A4B" w:rsidP="00414CB9">
      <w:pPr>
        <w:ind w:right="-1"/>
        <w:jc w:val="both"/>
        <w:rPr>
          <w:rFonts w:ascii="Arial" w:hAnsi="Arial" w:cs="Arial"/>
        </w:rPr>
      </w:pPr>
      <w:r w:rsidRPr="000F36DA">
        <w:rPr>
          <w:rFonts w:ascii="Arial" w:hAnsi="Arial" w:cs="Arial"/>
        </w:rPr>
        <w:t>Základové</w:t>
      </w:r>
      <w:r>
        <w:rPr>
          <w:rFonts w:ascii="Arial" w:hAnsi="Arial" w:cs="Arial"/>
        </w:rPr>
        <w:t xml:space="preserve"> </w:t>
      </w:r>
      <w:r w:rsidRPr="000F36DA">
        <w:rPr>
          <w:rFonts w:ascii="Arial" w:hAnsi="Arial" w:cs="Arial"/>
        </w:rPr>
        <w:t>konstrukce</w:t>
      </w:r>
      <w:r>
        <w:rPr>
          <w:rFonts w:ascii="Arial" w:hAnsi="Arial" w:cs="Arial"/>
        </w:rPr>
        <w:t xml:space="preserve"> </w:t>
      </w:r>
      <w:r w:rsidRPr="000F36DA">
        <w:rPr>
          <w:rFonts w:ascii="Arial" w:hAnsi="Arial" w:cs="Arial"/>
        </w:rPr>
        <w:t>budou</w:t>
      </w:r>
      <w:r>
        <w:rPr>
          <w:rFonts w:ascii="Arial" w:hAnsi="Arial" w:cs="Arial"/>
        </w:rPr>
        <w:t xml:space="preserve"> </w:t>
      </w:r>
      <w:r w:rsidRPr="000F36DA">
        <w:rPr>
          <w:rFonts w:ascii="Arial" w:hAnsi="Arial" w:cs="Arial"/>
        </w:rPr>
        <w:t>provedeny</w:t>
      </w:r>
      <w:r>
        <w:rPr>
          <w:rFonts w:ascii="Arial" w:hAnsi="Arial" w:cs="Arial"/>
        </w:rPr>
        <w:t xml:space="preserve"> </w:t>
      </w:r>
      <w:r w:rsidRPr="000F36DA">
        <w:rPr>
          <w:rFonts w:ascii="Arial" w:hAnsi="Arial" w:cs="Arial"/>
        </w:rPr>
        <w:t>jako</w:t>
      </w:r>
      <w:r>
        <w:rPr>
          <w:rFonts w:ascii="Arial" w:hAnsi="Arial" w:cs="Arial"/>
        </w:rPr>
        <w:t xml:space="preserve"> </w:t>
      </w:r>
      <w:r w:rsidRPr="000F36DA">
        <w:rPr>
          <w:rFonts w:ascii="Arial" w:hAnsi="Arial" w:cs="Arial"/>
        </w:rPr>
        <w:t>základové</w:t>
      </w:r>
      <w:r>
        <w:rPr>
          <w:rFonts w:ascii="Arial" w:hAnsi="Arial" w:cs="Arial"/>
        </w:rPr>
        <w:t xml:space="preserve"> </w:t>
      </w:r>
      <w:r w:rsidRPr="000F36DA">
        <w:rPr>
          <w:rFonts w:ascii="Arial" w:hAnsi="Arial" w:cs="Arial"/>
        </w:rPr>
        <w:t>patky</w:t>
      </w:r>
      <w:r>
        <w:rPr>
          <w:rFonts w:ascii="Arial" w:hAnsi="Arial" w:cs="Arial"/>
        </w:rPr>
        <w:t xml:space="preserve"> </w:t>
      </w:r>
      <w:r w:rsidRPr="000F36DA">
        <w:rPr>
          <w:rFonts w:ascii="Arial" w:hAnsi="Arial" w:cs="Arial"/>
        </w:rPr>
        <w:t>z</w:t>
      </w:r>
      <w:r>
        <w:rPr>
          <w:rFonts w:ascii="Arial" w:hAnsi="Arial" w:cs="Arial"/>
        </w:rPr>
        <w:t xml:space="preserve"> </w:t>
      </w:r>
      <w:r w:rsidRPr="000F36DA">
        <w:rPr>
          <w:rFonts w:ascii="Arial" w:hAnsi="Arial" w:cs="Arial"/>
        </w:rPr>
        <w:t>prostého</w:t>
      </w:r>
      <w:r>
        <w:rPr>
          <w:rFonts w:ascii="Arial" w:hAnsi="Arial" w:cs="Arial"/>
        </w:rPr>
        <w:t xml:space="preserve"> </w:t>
      </w:r>
      <w:r w:rsidRPr="000F36DA">
        <w:rPr>
          <w:rFonts w:ascii="Arial" w:hAnsi="Arial" w:cs="Arial"/>
        </w:rPr>
        <w:t>betonu</w:t>
      </w:r>
      <w:r>
        <w:rPr>
          <w:rFonts w:ascii="Arial" w:hAnsi="Arial" w:cs="Arial"/>
        </w:rPr>
        <w:t xml:space="preserve"> </w:t>
      </w:r>
      <w:r w:rsidRPr="000F36DA">
        <w:rPr>
          <w:rFonts w:ascii="Arial" w:hAnsi="Arial" w:cs="Arial"/>
        </w:rPr>
        <w:t>C 16/20.</w:t>
      </w:r>
      <w:r>
        <w:rPr>
          <w:rFonts w:ascii="Arial" w:hAnsi="Arial" w:cs="Arial"/>
        </w:rPr>
        <w:t xml:space="preserve"> </w:t>
      </w:r>
      <w:r w:rsidRPr="000F36DA">
        <w:rPr>
          <w:rFonts w:ascii="Arial" w:hAnsi="Arial" w:cs="Arial"/>
        </w:rPr>
        <w:t>Pod</w:t>
      </w:r>
      <w:r>
        <w:rPr>
          <w:rFonts w:ascii="Arial" w:hAnsi="Arial" w:cs="Arial"/>
        </w:rPr>
        <w:t xml:space="preserve"> </w:t>
      </w:r>
      <w:r w:rsidRPr="000F36DA">
        <w:rPr>
          <w:rFonts w:ascii="Arial" w:hAnsi="Arial" w:cs="Arial"/>
        </w:rPr>
        <w:t>základové</w:t>
      </w:r>
      <w:r>
        <w:rPr>
          <w:rFonts w:ascii="Arial" w:hAnsi="Arial" w:cs="Arial"/>
        </w:rPr>
        <w:t xml:space="preserve"> </w:t>
      </w:r>
      <w:r w:rsidRPr="000F36DA">
        <w:rPr>
          <w:rFonts w:ascii="Arial" w:hAnsi="Arial" w:cs="Arial"/>
        </w:rPr>
        <w:t>patky</w:t>
      </w:r>
      <w:r>
        <w:rPr>
          <w:rFonts w:ascii="Arial" w:hAnsi="Arial" w:cs="Arial"/>
        </w:rPr>
        <w:t xml:space="preserve"> </w:t>
      </w:r>
      <w:r w:rsidRPr="000F36DA">
        <w:rPr>
          <w:rFonts w:ascii="Arial" w:hAnsi="Arial" w:cs="Arial"/>
        </w:rPr>
        <w:t>bude</w:t>
      </w:r>
      <w:r>
        <w:rPr>
          <w:rFonts w:ascii="Arial" w:hAnsi="Arial" w:cs="Arial"/>
        </w:rPr>
        <w:t xml:space="preserve"> </w:t>
      </w:r>
      <w:r w:rsidRPr="000F36DA">
        <w:rPr>
          <w:rFonts w:ascii="Arial" w:hAnsi="Arial" w:cs="Arial"/>
        </w:rPr>
        <w:t>provedeno</w:t>
      </w:r>
      <w:r>
        <w:rPr>
          <w:rFonts w:ascii="Arial" w:hAnsi="Arial" w:cs="Arial"/>
        </w:rPr>
        <w:t xml:space="preserve"> </w:t>
      </w:r>
      <w:r w:rsidRPr="000F36DA">
        <w:rPr>
          <w:rFonts w:ascii="Arial" w:hAnsi="Arial" w:cs="Arial"/>
        </w:rPr>
        <w:t>hutněné</w:t>
      </w:r>
      <w:r>
        <w:rPr>
          <w:rFonts w:ascii="Arial" w:hAnsi="Arial" w:cs="Arial"/>
        </w:rPr>
        <w:t xml:space="preserve"> </w:t>
      </w:r>
      <w:r w:rsidRPr="000F36DA">
        <w:rPr>
          <w:rFonts w:ascii="Arial" w:hAnsi="Arial" w:cs="Arial"/>
        </w:rPr>
        <w:t>štěrkopískové</w:t>
      </w:r>
      <w:r>
        <w:rPr>
          <w:rFonts w:ascii="Arial" w:hAnsi="Arial" w:cs="Arial"/>
        </w:rPr>
        <w:t xml:space="preserve"> </w:t>
      </w:r>
      <w:r w:rsidRPr="000F36DA">
        <w:rPr>
          <w:rFonts w:ascii="Arial" w:hAnsi="Arial" w:cs="Arial"/>
        </w:rPr>
        <w:t>podloží</w:t>
      </w:r>
      <w:r>
        <w:rPr>
          <w:rFonts w:ascii="Arial" w:hAnsi="Arial" w:cs="Arial"/>
        </w:rPr>
        <w:t xml:space="preserve"> </w:t>
      </w:r>
      <w:r w:rsidRPr="000F36DA">
        <w:rPr>
          <w:rFonts w:ascii="Arial" w:hAnsi="Arial" w:cs="Arial"/>
        </w:rPr>
        <w:t>o</w:t>
      </w:r>
      <w:r>
        <w:rPr>
          <w:rFonts w:ascii="Arial" w:hAnsi="Arial" w:cs="Arial"/>
        </w:rPr>
        <w:t xml:space="preserve"> </w:t>
      </w:r>
      <w:r w:rsidRPr="000F36DA">
        <w:rPr>
          <w:rFonts w:ascii="Arial" w:hAnsi="Arial" w:cs="Arial"/>
        </w:rPr>
        <w:t>tloušťce</w:t>
      </w:r>
      <w:r>
        <w:rPr>
          <w:rFonts w:ascii="Arial" w:hAnsi="Arial" w:cs="Arial"/>
        </w:rPr>
        <w:t xml:space="preserve"> </w:t>
      </w:r>
      <w:r w:rsidRPr="000F36DA">
        <w:rPr>
          <w:rFonts w:ascii="Arial" w:hAnsi="Arial" w:cs="Arial"/>
        </w:rPr>
        <w:t>100 - 150mm.</w:t>
      </w:r>
      <w:r>
        <w:rPr>
          <w:rFonts w:ascii="Arial" w:hAnsi="Arial" w:cs="Arial"/>
        </w:rPr>
        <w:t xml:space="preserve"> Tyto </w:t>
      </w:r>
      <w:r>
        <w:rPr>
          <w:rFonts w:ascii="Arial" w:hAnsi="Arial" w:cs="Arial"/>
        </w:rPr>
        <w:lastRenderedPageBreak/>
        <w:t xml:space="preserve">základové patky budou sloužit pro záchytné oplocení fotbalového hřiště. </w:t>
      </w:r>
    </w:p>
    <w:p w:rsidR="00477A4B" w:rsidRDefault="00477A4B" w:rsidP="00414CB9">
      <w:pPr>
        <w:pStyle w:val="Default"/>
        <w:widowControl w:val="0"/>
        <w:numPr>
          <w:ilvl w:val="0"/>
          <w:numId w:val="15"/>
        </w:numPr>
        <w:ind w:right="-1"/>
        <w:rPr>
          <w:rFonts w:ascii="Arial" w:hAnsi="Arial" w:cs="Arial"/>
          <w:b/>
          <w:sz w:val="22"/>
          <w:szCs w:val="22"/>
        </w:rPr>
      </w:pPr>
      <w:r w:rsidRPr="001817EA">
        <w:rPr>
          <w:rFonts w:ascii="Arial" w:hAnsi="Arial" w:cs="Arial"/>
          <w:b/>
          <w:sz w:val="22"/>
          <w:szCs w:val="22"/>
        </w:rPr>
        <w:t>Obrubníky</w:t>
      </w:r>
    </w:p>
    <w:p w:rsidR="00477A4B" w:rsidRPr="001817EA" w:rsidRDefault="00477A4B" w:rsidP="00414CB9">
      <w:pPr>
        <w:pStyle w:val="Default"/>
        <w:widowControl w:val="0"/>
        <w:ind w:left="720" w:right="-1"/>
        <w:rPr>
          <w:rFonts w:ascii="Arial" w:hAnsi="Arial" w:cs="Arial"/>
          <w:b/>
          <w:sz w:val="22"/>
          <w:szCs w:val="22"/>
        </w:rPr>
      </w:pPr>
    </w:p>
    <w:p w:rsidR="00477A4B" w:rsidRDefault="00477A4B" w:rsidP="00414CB9">
      <w:pPr>
        <w:ind w:right="-1"/>
        <w:jc w:val="both"/>
        <w:rPr>
          <w:rFonts w:ascii="Arial" w:hAnsi="Arial" w:cs="Arial"/>
        </w:rPr>
      </w:pPr>
      <w:r w:rsidRPr="000F36DA">
        <w:rPr>
          <w:rFonts w:ascii="Arial" w:hAnsi="Arial" w:cs="Arial"/>
        </w:rPr>
        <w:t>Kolem</w:t>
      </w:r>
      <w:r>
        <w:rPr>
          <w:rFonts w:ascii="Arial" w:hAnsi="Arial" w:cs="Arial"/>
        </w:rPr>
        <w:t xml:space="preserve"> </w:t>
      </w:r>
      <w:r w:rsidRPr="000F36DA">
        <w:rPr>
          <w:rFonts w:ascii="Arial" w:hAnsi="Arial" w:cs="Arial"/>
        </w:rPr>
        <w:t>atletické</w:t>
      </w:r>
      <w:r>
        <w:rPr>
          <w:rFonts w:ascii="Arial" w:hAnsi="Arial" w:cs="Arial"/>
        </w:rPr>
        <w:t xml:space="preserve"> </w:t>
      </w:r>
      <w:r w:rsidRPr="000F36DA">
        <w:rPr>
          <w:rFonts w:ascii="Arial" w:hAnsi="Arial" w:cs="Arial"/>
        </w:rPr>
        <w:t>dráhy,</w:t>
      </w:r>
      <w:r>
        <w:rPr>
          <w:rFonts w:ascii="Arial" w:hAnsi="Arial" w:cs="Arial"/>
        </w:rPr>
        <w:t xml:space="preserve"> </w:t>
      </w:r>
      <w:r w:rsidR="005A5741">
        <w:rPr>
          <w:rFonts w:ascii="Arial" w:hAnsi="Arial" w:cs="Arial"/>
        </w:rPr>
        <w:t>dálkařského a</w:t>
      </w:r>
      <w:r>
        <w:rPr>
          <w:rFonts w:ascii="Arial" w:hAnsi="Arial" w:cs="Arial"/>
        </w:rPr>
        <w:t xml:space="preserve"> </w:t>
      </w:r>
      <w:r w:rsidRPr="000F36DA">
        <w:rPr>
          <w:rFonts w:ascii="Arial" w:hAnsi="Arial" w:cs="Arial"/>
        </w:rPr>
        <w:t>koulařského</w:t>
      </w:r>
      <w:r>
        <w:rPr>
          <w:rFonts w:ascii="Arial" w:hAnsi="Arial" w:cs="Arial"/>
        </w:rPr>
        <w:t xml:space="preserve"> </w:t>
      </w:r>
      <w:r w:rsidRPr="000F36DA">
        <w:rPr>
          <w:rFonts w:ascii="Arial" w:hAnsi="Arial" w:cs="Arial"/>
        </w:rPr>
        <w:t>sektoru</w:t>
      </w:r>
      <w:r>
        <w:rPr>
          <w:rFonts w:ascii="Arial" w:hAnsi="Arial" w:cs="Arial"/>
        </w:rPr>
        <w:t xml:space="preserve"> </w:t>
      </w:r>
      <w:r w:rsidRPr="000F36DA">
        <w:rPr>
          <w:rFonts w:ascii="Arial" w:hAnsi="Arial" w:cs="Arial"/>
        </w:rPr>
        <w:t>klasické</w:t>
      </w:r>
      <w:r>
        <w:rPr>
          <w:rFonts w:ascii="Arial" w:hAnsi="Arial" w:cs="Arial"/>
        </w:rPr>
        <w:t xml:space="preserve"> </w:t>
      </w:r>
      <w:r w:rsidRPr="000F36DA">
        <w:rPr>
          <w:rFonts w:ascii="Arial" w:hAnsi="Arial" w:cs="Arial"/>
        </w:rPr>
        <w:t>parkové</w:t>
      </w:r>
      <w:r>
        <w:rPr>
          <w:rFonts w:ascii="Arial" w:hAnsi="Arial" w:cs="Arial"/>
        </w:rPr>
        <w:t xml:space="preserve"> </w:t>
      </w:r>
      <w:r w:rsidRPr="000F36DA">
        <w:rPr>
          <w:rFonts w:ascii="Arial" w:hAnsi="Arial" w:cs="Arial"/>
        </w:rPr>
        <w:t>obrubníky</w:t>
      </w:r>
      <w:r>
        <w:rPr>
          <w:rFonts w:ascii="Arial" w:hAnsi="Arial" w:cs="Arial"/>
        </w:rPr>
        <w:t xml:space="preserve"> </w:t>
      </w:r>
      <w:r w:rsidRPr="000F36DA">
        <w:rPr>
          <w:rFonts w:ascii="Arial" w:hAnsi="Arial" w:cs="Arial"/>
        </w:rPr>
        <w:t>vyrobené</w:t>
      </w:r>
      <w:r>
        <w:rPr>
          <w:rFonts w:ascii="Arial" w:hAnsi="Arial" w:cs="Arial"/>
        </w:rPr>
        <w:t xml:space="preserve"> </w:t>
      </w:r>
      <w:r w:rsidRPr="000F36DA">
        <w:rPr>
          <w:rFonts w:ascii="Arial" w:hAnsi="Arial" w:cs="Arial"/>
        </w:rPr>
        <w:t>z</w:t>
      </w:r>
      <w:r>
        <w:rPr>
          <w:rFonts w:ascii="Arial" w:hAnsi="Arial" w:cs="Arial"/>
        </w:rPr>
        <w:t xml:space="preserve"> </w:t>
      </w:r>
      <w:r w:rsidRPr="000F36DA">
        <w:rPr>
          <w:rFonts w:ascii="Arial" w:hAnsi="Arial" w:cs="Arial"/>
        </w:rPr>
        <w:t>vibrolisovaného</w:t>
      </w:r>
      <w:r>
        <w:rPr>
          <w:rFonts w:ascii="Arial" w:hAnsi="Arial" w:cs="Arial"/>
        </w:rPr>
        <w:t xml:space="preserve"> </w:t>
      </w:r>
      <w:r w:rsidRPr="000F36DA">
        <w:rPr>
          <w:rFonts w:ascii="Arial" w:hAnsi="Arial" w:cs="Arial"/>
        </w:rPr>
        <w:t>betonu</w:t>
      </w:r>
      <w:r>
        <w:rPr>
          <w:rFonts w:ascii="Arial" w:hAnsi="Arial" w:cs="Arial"/>
        </w:rPr>
        <w:t xml:space="preserve"> </w:t>
      </w:r>
      <w:r w:rsidR="00CA6B99">
        <w:rPr>
          <w:rFonts w:ascii="Arial" w:hAnsi="Arial" w:cs="Arial"/>
        </w:rPr>
        <w:t>(</w:t>
      </w:r>
      <w:r w:rsidRPr="000F36DA">
        <w:rPr>
          <w:rFonts w:ascii="Arial" w:hAnsi="Arial" w:cs="Arial"/>
        </w:rPr>
        <w:t>rozměru</w:t>
      </w:r>
      <w:r>
        <w:rPr>
          <w:rFonts w:ascii="Arial" w:hAnsi="Arial" w:cs="Arial"/>
        </w:rPr>
        <w:t xml:space="preserve"> </w:t>
      </w:r>
      <w:r w:rsidRPr="000F36DA">
        <w:rPr>
          <w:rFonts w:ascii="Arial" w:hAnsi="Arial" w:cs="Arial"/>
        </w:rPr>
        <w:t>200mm x 50mm</w:t>
      </w:r>
      <w:r w:rsidR="00CB72E1">
        <w:rPr>
          <w:rFonts w:ascii="Arial" w:hAnsi="Arial" w:cs="Arial"/>
        </w:rPr>
        <w:t xml:space="preserve"> x 1000mm</w:t>
      </w:r>
      <w:r w:rsidRPr="000F36DA">
        <w:rPr>
          <w:rFonts w:ascii="Arial" w:hAnsi="Arial" w:cs="Arial"/>
        </w:rPr>
        <w:t>),</w:t>
      </w:r>
      <w:r>
        <w:rPr>
          <w:rFonts w:ascii="Arial" w:hAnsi="Arial" w:cs="Arial"/>
        </w:rPr>
        <w:t xml:space="preserve"> </w:t>
      </w:r>
      <w:r w:rsidRPr="000F36DA">
        <w:rPr>
          <w:rFonts w:ascii="Arial" w:hAnsi="Arial" w:cs="Arial"/>
        </w:rPr>
        <w:t>které</w:t>
      </w:r>
      <w:r>
        <w:rPr>
          <w:rFonts w:ascii="Arial" w:hAnsi="Arial" w:cs="Arial"/>
        </w:rPr>
        <w:t xml:space="preserve"> </w:t>
      </w:r>
      <w:r w:rsidRPr="000F36DA">
        <w:rPr>
          <w:rFonts w:ascii="Arial" w:hAnsi="Arial" w:cs="Arial"/>
        </w:rPr>
        <w:t>mají</w:t>
      </w:r>
      <w:r>
        <w:rPr>
          <w:rFonts w:ascii="Arial" w:hAnsi="Arial" w:cs="Arial"/>
        </w:rPr>
        <w:t xml:space="preserve"> </w:t>
      </w:r>
      <w:r w:rsidRPr="000F36DA">
        <w:rPr>
          <w:rFonts w:ascii="Arial" w:hAnsi="Arial" w:cs="Arial"/>
        </w:rPr>
        <w:t>vysokou</w:t>
      </w:r>
      <w:r>
        <w:rPr>
          <w:rFonts w:ascii="Arial" w:hAnsi="Arial" w:cs="Arial"/>
        </w:rPr>
        <w:t xml:space="preserve"> </w:t>
      </w:r>
      <w:r w:rsidRPr="000F36DA">
        <w:rPr>
          <w:rFonts w:ascii="Arial" w:hAnsi="Arial" w:cs="Arial"/>
        </w:rPr>
        <w:t>pevnost.</w:t>
      </w:r>
      <w:r>
        <w:rPr>
          <w:rFonts w:ascii="Arial" w:hAnsi="Arial" w:cs="Arial"/>
        </w:rPr>
        <w:t xml:space="preserve"> </w:t>
      </w:r>
      <w:r w:rsidRPr="000F36DA">
        <w:rPr>
          <w:rFonts w:ascii="Arial" w:hAnsi="Arial" w:cs="Arial"/>
        </w:rPr>
        <w:t>Obrubníky</w:t>
      </w:r>
      <w:r>
        <w:rPr>
          <w:rFonts w:ascii="Arial" w:hAnsi="Arial" w:cs="Arial"/>
        </w:rPr>
        <w:t xml:space="preserve"> </w:t>
      </w:r>
      <w:r w:rsidRPr="000F36DA">
        <w:rPr>
          <w:rFonts w:ascii="Arial" w:hAnsi="Arial" w:cs="Arial"/>
        </w:rPr>
        <w:t>budou</w:t>
      </w:r>
      <w:r>
        <w:rPr>
          <w:rFonts w:ascii="Arial" w:hAnsi="Arial" w:cs="Arial"/>
        </w:rPr>
        <w:t xml:space="preserve"> </w:t>
      </w:r>
      <w:r w:rsidRPr="000F36DA">
        <w:rPr>
          <w:rFonts w:ascii="Arial" w:hAnsi="Arial" w:cs="Arial"/>
        </w:rPr>
        <w:t>kladeny</w:t>
      </w:r>
      <w:r>
        <w:rPr>
          <w:rFonts w:ascii="Arial" w:hAnsi="Arial" w:cs="Arial"/>
        </w:rPr>
        <w:t xml:space="preserve"> </w:t>
      </w:r>
      <w:r w:rsidRPr="000F36DA">
        <w:rPr>
          <w:rFonts w:ascii="Arial" w:hAnsi="Arial" w:cs="Arial"/>
        </w:rPr>
        <w:t>do</w:t>
      </w:r>
      <w:r>
        <w:rPr>
          <w:rFonts w:ascii="Arial" w:hAnsi="Arial" w:cs="Arial"/>
        </w:rPr>
        <w:t xml:space="preserve"> </w:t>
      </w:r>
      <w:r w:rsidRPr="000F36DA">
        <w:rPr>
          <w:rFonts w:ascii="Arial" w:hAnsi="Arial" w:cs="Arial"/>
        </w:rPr>
        <w:t>80 – 100mm</w:t>
      </w:r>
      <w:r>
        <w:rPr>
          <w:rFonts w:ascii="Arial" w:hAnsi="Arial" w:cs="Arial"/>
        </w:rPr>
        <w:t xml:space="preserve"> </w:t>
      </w:r>
      <w:r w:rsidRPr="000F36DA">
        <w:rPr>
          <w:rFonts w:ascii="Arial" w:hAnsi="Arial" w:cs="Arial"/>
        </w:rPr>
        <w:t>vysokého</w:t>
      </w:r>
      <w:r>
        <w:rPr>
          <w:rFonts w:ascii="Arial" w:hAnsi="Arial" w:cs="Arial"/>
        </w:rPr>
        <w:t xml:space="preserve"> </w:t>
      </w:r>
      <w:r w:rsidRPr="000F36DA">
        <w:rPr>
          <w:rFonts w:ascii="Arial" w:hAnsi="Arial" w:cs="Arial"/>
        </w:rPr>
        <w:t>betonového</w:t>
      </w:r>
      <w:r>
        <w:rPr>
          <w:rFonts w:ascii="Arial" w:hAnsi="Arial" w:cs="Arial"/>
        </w:rPr>
        <w:t xml:space="preserve"> </w:t>
      </w:r>
      <w:r w:rsidRPr="000F36DA">
        <w:rPr>
          <w:rFonts w:ascii="Arial" w:hAnsi="Arial" w:cs="Arial"/>
        </w:rPr>
        <w:t>lože,</w:t>
      </w:r>
      <w:r>
        <w:rPr>
          <w:rFonts w:ascii="Arial" w:hAnsi="Arial" w:cs="Arial"/>
        </w:rPr>
        <w:t xml:space="preserve"> </w:t>
      </w:r>
      <w:r w:rsidRPr="000F36DA">
        <w:rPr>
          <w:rFonts w:ascii="Arial" w:hAnsi="Arial" w:cs="Arial"/>
        </w:rPr>
        <w:t>z betonu</w:t>
      </w:r>
      <w:r>
        <w:rPr>
          <w:rFonts w:ascii="Arial" w:hAnsi="Arial" w:cs="Arial"/>
        </w:rPr>
        <w:t xml:space="preserve"> </w:t>
      </w:r>
      <w:r w:rsidRPr="000F36DA">
        <w:rPr>
          <w:rFonts w:ascii="Arial" w:hAnsi="Arial" w:cs="Arial"/>
        </w:rPr>
        <w:t>C 16/20,</w:t>
      </w:r>
      <w:r>
        <w:rPr>
          <w:rFonts w:ascii="Arial" w:hAnsi="Arial" w:cs="Arial"/>
        </w:rPr>
        <w:t xml:space="preserve"> </w:t>
      </w:r>
      <w:r w:rsidRPr="000F36DA">
        <w:rPr>
          <w:rFonts w:ascii="Arial" w:hAnsi="Arial" w:cs="Arial"/>
        </w:rPr>
        <w:t>prováděného</w:t>
      </w:r>
      <w:r>
        <w:rPr>
          <w:rFonts w:ascii="Arial" w:hAnsi="Arial" w:cs="Arial"/>
        </w:rPr>
        <w:t xml:space="preserve"> </w:t>
      </w:r>
      <w:r w:rsidRPr="000F36DA">
        <w:rPr>
          <w:rFonts w:ascii="Arial" w:hAnsi="Arial" w:cs="Arial"/>
        </w:rPr>
        <w:t>ze</w:t>
      </w:r>
      <w:r>
        <w:rPr>
          <w:rFonts w:ascii="Arial" w:hAnsi="Arial" w:cs="Arial"/>
        </w:rPr>
        <w:t xml:space="preserve"> </w:t>
      </w:r>
      <w:r w:rsidRPr="000F36DA">
        <w:rPr>
          <w:rFonts w:ascii="Arial" w:hAnsi="Arial" w:cs="Arial"/>
        </w:rPr>
        <w:t>zavlhlé</w:t>
      </w:r>
      <w:r>
        <w:rPr>
          <w:rFonts w:ascii="Arial" w:hAnsi="Arial" w:cs="Arial"/>
        </w:rPr>
        <w:t xml:space="preserve"> </w:t>
      </w:r>
      <w:r w:rsidRPr="000F36DA">
        <w:rPr>
          <w:rFonts w:ascii="Arial" w:hAnsi="Arial" w:cs="Arial"/>
        </w:rPr>
        <w:t>betonové</w:t>
      </w:r>
      <w:r>
        <w:rPr>
          <w:rFonts w:ascii="Arial" w:hAnsi="Arial" w:cs="Arial"/>
        </w:rPr>
        <w:t xml:space="preserve"> </w:t>
      </w:r>
      <w:r w:rsidRPr="000F36DA">
        <w:rPr>
          <w:rFonts w:ascii="Arial" w:hAnsi="Arial" w:cs="Arial"/>
        </w:rPr>
        <w:t>směsi.</w:t>
      </w:r>
      <w:r>
        <w:rPr>
          <w:rFonts w:ascii="Arial" w:hAnsi="Arial" w:cs="Arial"/>
        </w:rPr>
        <w:t xml:space="preserve"> </w:t>
      </w:r>
      <w:r w:rsidRPr="000F36DA">
        <w:rPr>
          <w:rFonts w:ascii="Arial" w:hAnsi="Arial" w:cs="Arial"/>
        </w:rPr>
        <w:t>Souběžně</w:t>
      </w:r>
      <w:r>
        <w:rPr>
          <w:rFonts w:ascii="Arial" w:hAnsi="Arial" w:cs="Arial"/>
        </w:rPr>
        <w:t xml:space="preserve"> </w:t>
      </w:r>
      <w:r w:rsidRPr="000F36DA">
        <w:rPr>
          <w:rFonts w:ascii="Arial" w:hAnsi="Arial" w:cs="Arial"/>
        </w:rPr>
        <w:t>s</w:t>
      </w:r>
      <w:r>
        <w:rPr>
          <w:rFonts w:ascii="Arial" w:hAnsi="Arial" w:cs="Arial"/>
        </w:rPr>
        <w:t xml:space="preserve"> </w:t>
      </w:r>
      <w:r w:rsidRPr="000F36DA">
        <w:rPr>
          <w:rFonts w:ascii="Arial" w:hAnsi="Arial" w:cs="Arial"/>
        </w:rPr>
        <w:t>osazováním</w:t>
      </w:r>
      <w:r>
        <w:rPr>
          <w:rFonts w:ascii="Arial" w:hAnsi="Arial" w:cs="Arial"/>
        </w:rPr>
        <w:t xml:space="preserve"> </w:t>
      </w:r>
      <w:r w:rsidRPr="000F36DA">
        <w:rPr>
          <w:rFonts w:ascii="Arial" w:hAnsi="Arial" w:cs="Arial"/>
        </w:rPr>
        <w:t>obrubníku</w:t>
      </w:r>
      <w:r>
        <w:rPr>
          <w:rFonts w:ascii="Arial" w:hAnsi="Arial" w:cs="Arial"/>
        </w:rPr>
        <w:t xml:space="preserve"> </w:t>
      </w:r>
      <w:r w:rsidRPr="000F36DA">
        <w:rPr>
          <w:rFonts w:ascii="Arial" w:hAnsi="Arial" w:cs="Arial"/>
        </w:rPr>
        <w:t>se</w:t>
      </w:r>
      <w:r>
        <w:rPr>
          <w:rFonts w:ascii="Arial" w:hAnsi="Arial" w:cs="Arial"/>
        </w:rPr>
        <w:t xml:space="preserve"> </w:t>
      </w:r>
      <w:r w:rsidRPr="000F36DA">
        <w:rPr>
          <w:rFonts w:ascii="Arial" w:hAnsi="Arial" w:cs="Arial"/>
        </w:rPr>
        <w:t>provádí</w:t>
      </w:r>
      <w:r>
        <w:rPr>
          <w:rFonts w:ascii="Arial" w:hAnsi="Arial" w:cs="Arial"/>
        </w:rPr>
        <w:t xml:space="preserve"> </w:t>
      </w:r>
      <w:r w:rsidRPr="000F36DA">
        <w:rPr>
          <w:rFonts w:ascii="Arial" w:hAnsi="Arial" w:cs="Arial"/>
        </w:rPr>
        <w:t>oboustranná</w:t>
      </w:r>
      <w:r>
        <w:rPr>
          <w:rFonts w:ascii="Arial" w:hAnsi="Arial" w:cs="Arial"/>
        </w:rPr>
        <w:t xml:space="preserve"> </w:t>
      </w:r>
      <w:r w:rsidRPr="000F36DA">
        <w:rPr>
          <w:rFonts w:ascii="Arial" w:hAnsi="Arial" w:cs="Arial"/>
        </w:rPr>
        <w:t>betonová</w:t>
      </w:r>
      <w:r>
        <w:rPr>
          <w:rFonts w:ascii="Arial" w:hAnsi="Arial" w:cs="Arial"/>
        </w:rPr>
        <w:t xml:space="preserve"> </w:t>
      </w:r>
      <w:r w:rsidRPr="000F36DA">
        <w:rPr>
          <w:rFonts w:ascii="Arial" w:hAnsi="Arial" w:cs="Arial"/>
        </w:rPr>
        <w:t>opěra.</w:t>
      </w:r>
      <w:r>
        <w:rPr>
          <w:rFonts w:ascii="Arial" w:hAnsi="Arial" w:cs="Arial"/>
        </w:rPr>
        <w:t xml:space="preserve"> Na ro</w:t>
      </w:r>
      <w:r w:rsidR="00CA6B99">
        <w:rPr>
          <w:rFonts w:ascii="Arial" w:hAnsi="Arial" w:cs="Arial"/>
        </w:rPr>
        <w:t>zmezí plochy fotbalového hřiště</w:t>
      </w:r>
      <w:r>
        <w:rPr>
          <w:rFonts w:ascii="Arial" w:hAnsi="Arial" w:cs="Arial"/>
        </w:rPr>
        <w:t xml:space="preserve"> a plochy pro rozcvičení jsou použity pružné obrubníky v délce cca 6m na každé straně o</w:t>
      </w:r>
      <w:r w:rsidR="00CA6B99">
        <w:rPr>
          <w:rFonts w:ascii="Arial" w:hAnsi="Arial" w:cs="Arial"/>
        </w:rPr>
        <w:t>d</w:t>
      </w:r>
      <w:r>
        <w:rPr>
          <w:rFonts w:ascii="Arial" w:hAnsi="Arial" w:cs="Arial"/>
        </w:rPr>
        <w:t xml:space="preserve"> záchytného oplocení. Tyto obrubníky budou napojeny na betonové obrubníky, které jsou před záchytným oplocením. </w:t>
      </w:r>
      <w:r w:rsidRPr="000F36DA">
        <w:rPr>
          <w:rFonts w:ascii="Arial" w:hAnsi="Arial" w:cs="Arial"/>
        </w:rPr>
        <w:t>Spodní</w:t>
      </w:r>
      <w:r>
        <w:rPr>
          <w:rFonts w:ascii="Arial" w:hAnsi="Arial" w:cs="Arial"/>
        </w:rPr>
        <w:t xml:space="preserve"> </w:t>
      </w:r>
      <w:r w:rsidRPr="000F36DA">
        <w:rPr>
          <w:rFonts w:ascii="Arial" w:hAnsi="Arial" w:cs="Arial"/>
        </w:rPr>
        <w:t>šířka</w:t>
      </w:r>
      <w:r>
        <w:rPr>
          <w:rFonts w:ascii="Arial" w:hAnsi="Arial" w:cs="Arial"/>
        </w:rPr>
        <w:t xml:space="preserve"> </w:t>
      </w:r>
      <w:r w:rsidRPr="000F36DA">
        <w:rPr>
          <w:rFonts w:ascii="Arial" w:hAnsi="Arial" w:cs="Arial"/>
        </w:rPr>
        <w:t>betonového</w:t>
      </w:r>
      <w:r>
        <w:rPr>
          <w:rFonts w:ascii="Arial" w:hAnsi="Arial" w:cs="Arial"/>
        </w:rPr>
        <w:t xml:space="preserve"> </w:t>
      </w:r>
      <w:r w:rsidRPr="000F36DA">
        <w:rPr>
          <w:rFonts w:ascii="Arial" w:hAnsi="Arial" w:cs="Arial"/>
        </w:rPr>
        <w:t>lože</w:t>
      </w:r>
      <w:r>
        <w:rPr>
          <w:rFonts w:ascii="Arial" w:hAnsi="Arial" w:cs="Arial"/>
        </w:rPr>
        <w:t xml:space="preserve"> </w:t>
      </w:r>
      <w:r w:rsidRPr="000F36DA">
        <w:rPr>
          <w:rFonts w:ascii="Arial" w:hAnsi="Arial" w:cs="Arial"/>
        </w:rPr>
        <w:t>bude</w:t>
      </w:r>
      <w:r>
        <w:rPr>
          <w:rFonts w:ascii="Arial" w:hAnsi="Arial" w:cs="Arial"/>
        </w:rPr>
        <w:t xml:space="preserve"> </w:t>
      </w:r>
      <w:r w:rsidRPr="000F36DA">
        <w:rPr>
          <w:rFonts w:ascii="Arial" w:hAnsi="Arial" w:cs="Arial"/>
        </w:rPr>
        <w:t>250 – 300mm.</w:t>
      </w:r>
      <w:r>
        <w:rPr>
          <w:rFonts w:ascii="Arial" w:hAnsi="Arial" w:cs="Arial"/>
        </w:rPr>
        <w:t xml:space="preserve"> </w:t>
      </w:r>
      <w:r w:rsidRPr="000F36DA">
        <w:rPr>
          <w:rFonts w:ascii="Arial" w:hAnsi="Arial" w:cs="Arial"/>
        </w:rPr>
        <w:t>Styk</w:t>
      </w:r>
      <w:r>
        <w:rPr>
          <w:rFonts w:ascii="Arial" w:hAnsi="Arial" w:cs="Arial"/>
        </w:rPr>
        <w:t xml:space="preserve"> </w:t>
      </w:r>
      <w:r w:rsidRPr="000F36DA">
        <w:rPr>
          <w:rFonts w:ascii="Arial" w:hAnsi="Arial" w:cs="Arial"/>
        </w:rPr>
        <w:t>jednotlivých</w:t>
      </w:r>
      <w:r>
        <w:rPr>
          <w:rFonts w:ascii="Arial" w:hAnsi="Arial" w:cs="Arial"/>
        </w:rPr>
        <w:t xml:space="preserve"> </w:t>
      </w:r>
      <w:r w:rsidRPr="000F36DA">
        <w:rPr>
          <w:rFonts w:ascii="Arial" w:hAnsi="Arial" w:cs="Arial"/>
        </w:rPr>
        <w:t>kusů</w:t>
      </w:r>
      <w:r>
        <w:rPr>
          <w:rFonts w:ascii="Arial" w:hAnsi="Arial" w:cs="Arial"/>
        </w:rPr>
        <w:t xml:space="preserve"> </w:t>
      </w:r>
      <w:r w:rsidRPr="000F36DA">
        <w:rPr>
          <w:rFonts w:ascii="Arial" w:hAnsi="Arial" w:cs="Arial"/>
        </w:rPr>
        <w:t>bude</w:t>
      </w:r>
      <w:r>
        <w:rPr>
          <w:rFonts w:ascii="Arial" w:hAnsi="Arial" w:cs="Arial"/>
        </w:rPr>
        <w:t xml:space="preserve"> </w:t>
      </w:r>
      <w:r w:rsidRPr="000F36DA">
        <w:rPr>
          <w:rFonts w:ascii="Arial" w:hAnsi="Arial" w:cs="Arial"/>
        </w:rPr>
        <w:t>prováděn</w:t>
      </w:r>
      <w:r>
        <w:rPr>
          <w:rFonts w:ascii="Arial" w:hAnsi="Arial" w:cs="Arial"/>
        </w:rPr>
        <w:t xml:space="preserve"> </w:t>
      </w:r>
      <w:r w:rsidRPr="000F36DA">
        <w:rPr>
          <w:rFonts w:ascii="Arial" w:hAnsi="Arial" w:cs="Arial"/>
        </w:rPr>
        <w:t>na</w:t>
      </w:r>
      <w:r>
        <w:rPr>
          <w:rFonts w:ascii="Arial" w:hAnsi="Arial" w:cs="Arial"/>
        </w:rPr>
        <w:t xml:space="preserve"> </w:t>
      </w:r>
      <w:r w:rsidRPr="000F36DA">
        <w:rPr>
          <w:rFonts w:ascii="Arial" w:hAnsi="Arial" w:cs="Arial"/>
        </w:rPr>
        <w:t>pero</w:t>
      </w:r>
      <w:r>
        <w:rPr>
          <w:rFonts w:ascii="Arial" w:hAnsi="Arial" w:cs="Arial"/>
        </w:rPr>
        <w:t xml:space="preserve"> </w:t>
      </w:r>
      <w:r w:rsidRPr="000F36DA">
        <w:rPr>
          <w:rFonts w:ascii="Arial" w:hAnsi="Arial" w:cs="Arial"/>
        </w:rPr>
        <w:t>a</w:t>
      </w:r>
      <w:r>
        <w:rPr>
          <w:rFonts w:ascii="Arial" w:hAnsi="Arial" w:cs="Arial"/>
        </w:rPr>
        <w:t xml:space="preserve"> </w:t>
      </w:r>
      <w:r w:rsidRPr="000F36DA">
        <w:rPr>
          <w:rFonts w:ascii="Arial" w:hAnsi="Arial" w:cs="Arial"/>
        </w:rPr>
        <w:t>drážku.</w:t>
      </w:r>
      <w:r>
        <w:rPr>
          <w:rFonts w:ascii="Arial" w:hAnsi="Arial" w:cs="Arial"/>
        </w:rPr>
        <w:t xml:space="preserve"> </w:t>
      </w:r>
      <w:r w:rsidRPr="000F36DA">
        <w:rPr>
          <w:rFonts w:ascii="Arial" w:hAnsi="Arial" w:cs="Arial"/>
        </w:rPr>
        <w:t>Veškeré</w:t>
      </w:r>
      <w:r>
        <w:rPr>
          <w:rFonts w:ascii="Arial" w:hAnsi="Arial" w:cs="Arial"/>
        </w:rPr>
        <w:t xml:space="preserve"> </w:t>
      </w:r>
      <w:r w:rsidRPr="000F36DA">
        <w:rPr>
          <w:rFonts w:ascii="Arial" w:hAnsi="Arial" w:cs="Arial"/>
        </w:rPr>
        <w:t>základové</w:t>
      </w:r>
      <w:r>
        <w:rPr>
          <w:rFonts w:ascii="Arial" w:hAnsi="Arial" w:cs="Arial"/>
        </w:rPr>
        <w:t xml:space="preserve"> </w:t>
      </w:r>
      <w:r w:rsidRPr="000F36DA">
        <w:rPr>
          <w:rFonts w:ascii="Arial" w:hAnsi="Arial" w:cs="Arial"/>
        </w:rPr>
        <w:t>konstrukce</w:t>
      </w:r>
      <w:r>
        <w:rPr>
          <w:rFonts w:ascii="Arial" w:hAnsi="Arial" w:cs="Arial"/>
        </w:rPr>
        <w:t xml:space="preserve"> </w:t>
      </w:r>
      <w:r w:rsidRPr="000F36DA">
        <w:rPr>
          <w:rFonts w:ascii="Arial" w:hAnsi="Arial" w:cs="Arial"/>
        </w:rPr>
        <w:t>budou</w:t>
      </w:r>
      <w:r>
        <w:rPr>
          <w:rFonts w:ascii="Arial" w:hAnsi="Arial" w:cs="Arial"/>
        </w:rPr>
        <w:t xml:space="preserve"> </w:t>
      </w:r>
      <w:r w:rsidRPr="000F36DA">
        <w:rPr>
          <w:rFonts w:ascii="Arial" w:hAnsi="Arial" w:cs="Arial"/>
        </w:rPr>
        <w:t>podsypány</w:t>
      </w:r>
      <w:r>
        <w:rPr>
          <w:rFonts w:ascii="Arial" w:hAnsi="Arial" w:cs="Arial"/>
        </w:rPr>
        <w:t xml:space="preserve"> </w:t>
      </w:r>
      <w:r w:rsidRPr="000F36DA">
        <w:rPr>
          <w:rFonts w:ascii="Arial" w:hAnsi="Arial" w:cs="Arial"/>
        </w:rPr>
        <w:t>štěrkopískem,</w:t>
      </w:r>
      <w:r>
        <w:rPr>
          <w:rFonts w:ascii="Arial" w:hAnsi="Arial" w:cs="Arial"/>
        </w:rPr>
        <w:t xml:space="preserve"> </w:t>
      </w:r>
      <w:r w:rsidRPr="000F36DA">
        <w:rPr>
          <w:rFonts w:ascii="Arial" w:hAnsi="Arial" w:cs="Arial"/>
        </w:rPr>
        <w:t>tloušťky</w:t>
      </w:r>
      <w:r>
        <w:rPr>
          <w:rFonts w:ascii="Arial" w:hAnsi="Arial" w:cs="Arial"/>
        </w:rPr>
        <w:t xml:space="preserve"> </w:t>
      </w:r>
      <w:r w:rsidRPr="000F36DA">
        <w:rPr>
          <w:rFonts w:ascii="Arial" w:hAnsi="Arial" w:cs="Arial"/>
        </w:rPr>
        <w:t>100mm.</w:t>
      </w:r>
      <w:r>
        <w:rPr>
          <w:rFonts w:ascii="Arial" w:hAnsi="Arial" w:cs="Arial"/>
        </w:rPr>
        <w:t xml:space="preserve"> </w:t>
      </w:r>
      <w:r w:rsidRPr="000F36DA">
        <w:rPr>
          <w:rFonts w:ascii="Arial" w:hAnsi="Arial" w:cs="Arial"/>
        </w:rPr>
        <w:t>Pro</w:t>
      </w:r>
      <w:r>
        <w:rPr>
          <w:rFonts w:ascii="Arial" w:hAnsi="Arial" w:cs="Arial"/>
        </w:rPr>
        <w:t xml:space="preserve"> </w:t>
      </w:r>
      <w:r w:rsidRPr="000F36DA">
        <w:rPr>
          <w:rFonts w:ascii="Arial" w:hAnsi="Arial" w:cs="Arial"/>
        </w:rPr>
        <w:t>betonové</w:t>
      </w:r>
      <w:r>
        <w:rPr>
          <w:rFonts w:ascii="Arial" w:hAnsi="Arial" w:cs="Arial"/>
        </w:rPr>
        <w:t xml:space="preserve"> </w:t>
      </w:r>
      <w:r w:rsidRPr="000F36DA">
        <w:rPr>
          <w:rFonts w:ascii="Arial" w:hAnsi="Arial" w:cs="Arial"/>
        </w:rPr>
        <w:t>konstrukce</w:t>
      </w:r>
      <w:r>
        <w:rPr>
          <w:rFonts w:ascii="Arial" w:hAnsi="Arial" w:cs="Arial"/>
        </w:rPr>
        <w:t xml:space="preserve"> </w:t>
      </w:r>
      <w:r w:rsidRPr="000F36DA">
        <w:rPr>
          <w:rFonts w:ascii="Arial" w:hAnsi="Arial" w:cs="Arial"/>
        </w:rPr>
        <w:t>bude</w:t>
      </w:r>
      <w:r>
        <w:rPr>
          <w:rFonts w:ascii="Arial" w:hAnsi="Arial" w:cs="Arial"/>
        </w:rPr>
        <w:t xml:space="preserve"> </w:t>
      </w:r>
      <w:r w:rsidRPr="000F36DA">
        <w:rPr>
          <w:rFonts w:ascii="Arial" w:hAnsi="Arial" w:cs="Arial"/>
        </w:rPr>
        <w:t>použito</w:t>
      </w:r>
      <w:r>
        <w:rPr>
          <w:rFonts w:ascii="Arial" w:hAnsi="Arial" w:cs="Arial"/>
        </w:rPr>
        <w:t xml:space="preserve"> </w:t>
      </w:r>
      <w:r w:rsidRPr="000F36DA">
        <w:rPr>
          <w:rFonts w:ascii="Arial" w:hAnsi="Arial" w:cs="Arial"/>
        </w:rPr>
        <w:t>betonové</w:t>
      </w:r>
      <w:r>
        <w:rPr>
          <w:rFonts w:ascii="Arial" w:hAnsi="Arial" w:cs="Arial"/>
        </w:rPr>
        <w:t xml:space="preserve"> </w:t>
      </w:r>
      <w:r w:rsidRPr="000F36DA">
        <w:rPr>
          <w:rFonts w:ascii="Arial" w:hAnsi="Arial" w:cs="Arial"/>
        </w:rPr>
        <w:t>směsi</w:t>
      </w:r>
      <w:r>
        <w:rPr>
          <w:rFonts w:ascii="Arial" w:hAnsi="Arial" w:cs="Arial"/>
        </w:rPr>
        <w:t xml:space="preserve"> </w:t>
      </w:r>
      <w:r w:rsidRPr="000F36DA">
        <w:rPr>
          <w:rFonts w:ascii="Arial" w:hAnsi="Arial" w:cs="Arial"/>
        </w:rPr>
        <w:t>s</w:t>
      </w:r>
      <w:r>
        <w:rPr>
          <w:rFonts w:ascii="Arial" w:hAnsi="Arial" w:cs="Arial"/>
        </w:rPr>
        <w:t xml:space="preserve"> </w:t>
      </w:r>
      <w:r w:rsidRPr="000F36DA">
        <w:rPr>
          <w:rFonts w:ascii="Arial" w:hAnsi="Arial" w:cs="Arial"/>
        </w:rPr>
        <w:t>označením</w:t>
      </w:r>
      <w:r>
        <w:rPr>
          <w:rFonts w:ascii="Arial" w:hAnsi="Arial" w:cs="Arial"/>
        </w:rPr>
        <w:t xml:space="preserve"> </w:t>
      </w:r>
      <w:r w:rsidRPr="000F36DA">
        <w:rPr>
          <w:rFonts w:ascii="Arial" w:hAnsi="Arial" w:cs="Arial"/>
        </w:rPr>
        <w:t>C16/20.</w:t>
      </w:r>
      <w:r>
        <w:rPr>
          <w:rFonts w:ascii="Arial" w:hAnsi="Arial" w:cs="Arial"/>
        </w:rPr>
        <w:t xml:space="preserve"> </w:t>
      </w:r>
      <w:r w:rsidRPr="000F36DA">
        <w:rPr>
          <w:rFonts w:ascii="Arial" w:hAnsi="Arial" w:cs="Arial"/>
        </w:rPr>
        <w:t>Doplňky</w:t>
      </w:r>
      <w:r>
        <w:rPr>
          <w:rFonts w:ascii="Arial" w:hAnsi="Arial" w:cs="Arial"/>
        </w:rPr>
        <w:t xml:space="preserve"> </w:t>
      </w:r>
      <w:r w:rsidRPr="000F36DA">
        <w:rPr>
          <w:rFonts w:ascii="Arial" w:hAnsi="Arial" w:cs="Arial"/>
        </w:rPr>
        <w:t>betonových</w:t>
      </w:r>
      <w:r>
        <w:rPr>
          <w:rFonts w:ascii="Arial" w:hAnsi="Arial" w:cs="Arial"/>
        </w:rPr>
        <w:t xml:space="preserve"> </w:t>
      </w:r>
      <w:r w:rsidRPr="000F36DA">
        <w:rPr>
          <w:rFonts w:ascii="Arial" w:hAnsi="Arial" w:cs="Arial"/>
        </w:rPr>
        <w:t>obrubníků</w:t>
      </w:r>
      <w:r>
        <w:rPr>
          <w:rFonts w:ascii="Arial" w:hAnsi="Arial" w:cs="Arial"/>
        </w:rPr>
        <w:t xml:space="preserve"> </w:t>
      </w:r>
      <w:r w:rsidRPr="000F36DA">
        <w:rPr>
          <w:rFonts w:ascii="Arial" w:hAnsi="Arial" w:cs="Arial"/>
        </w:rPr>
        <w:t>budou</w:t>
      </w:r>
      <w:r>
        <w:rPr>
          <w:rFonts w:ascii="Arial" w:hAnsi="Arial" w:cs="Arial"/>
        </w:rPr>
        <w:t xml:space="preserve"> </w:t>
      </w:r>
      <w:r w:rsidRPr="000F36DA">
        <w:rPr>
          <w:rFonts w:ascii="Arial" w:hAnsi="Arial" w:cs="Arial"/>
        </w:rPr>
        <w:t>provedeny</w:t>
      </w:r>
      <w:r>
        <w:rPr>
          <w:rFonts w:ascii="Arial" w:hAnsi="Arial" w:cs="Arial"/>
        </w:rPr>
        <w:t xml:space="preserve"> </w:t>
      </w:r>
      <w:r w:rsidRPr="000F36DA">
        <w:rPr>
          <w:rFonts w:ascii="Arial" w:hAnsi="Arial" w:cs="Arial"/>
        </w:rPr>
        <w:t>z</w:t>
      </w:r>
      <w:r>
        <w:rPr>
          <w:rFonts w:ascii="Arial" w:hAnsi="Arial" w:cs="Arial"/>
        </w:rPr>
        <w:t xml:space="preserve"> </w:t>
      </w:r>
      <w:r w:rsidRPr="000F36DA">
        <w:rPr>
          <w:rFonts w:ascii="Arial" w:hAnsi="Arial" w:cs="Arial"/>
        </w:rPr>
        <w:t>řezaných</w:t>
      </w:r>
      <w:r>
        <w:rPr>
          <w:rFonts w:ascii="Arial" w:hAnsi="Arial" w:cs="Arial"/>
        </w:rPr>
        <w:t xml:space="preserve"> </w:t>
      </w:r>
      <w:r w:rsidRPr="000F36DA">
        <w:rPr>
          <w:rFonts w:ascii="Arial" w:hAnsi="Arial" w:cs="Arial"/>
        </w:rPr>
        <w:t>částí.</w:t>
      </w:r>
    </w:p>
    <w:p w:rsidR="00477A4B" w:rsidRPr="000F36DA" w:rsidRDefault="00477A4B" w:rsidP="00414CB9">
      <w:pPr>
        <w:ind w:right="-1"/>
        <w:jc w:val="both"/>
        <w:rPr>
          <w:rFonts w:ascii="Arial" w:hAnsi="Arial" w:cs="Arial"/>
        </w:rPr>
      </w:pPr>
    </w:p>
    <w:p w:rsidR="00477A4B" w:rsidRDefault="00477A4B" w:rsidP="00414CB9">
      <w:pPr>
        <w:pStyle w:val="Default"/>
        <w:widowControl w:val="0"/>
        <w:numPr>
          <w:ilvl w:val="0"/>
          <w:numId w:val="15"/>
        </w:numPr>
        <w:ind w:right="-1"/>
        <w:rPr>
          <w:rFonts w:ascii="Arial" w:hAnsi="Arial" w:cs="Arial"/>
          <w:b/>
          <w:sz w:val="22"/>
          <w:szCs w:val="22"/>
        </w:rPr>
      </w:pPr>
      <w:r w:rsidRPr="001817EA">
        <w:rPr>
          <w:rFonts w:ascii="Arial" w:hAnsi="Arial" w:cs="Arial"/>
          <w:b/>
          <w:sz w:val="22"/>
          <w:szCs w:val="22"/>
        </w:rPr>
        <w:t>Štěrkové podloží</w:t>
      </w:r>
    </w:p>
    <w:p w:rsidR="00477A4B" w:rsidRPr="001817EA" w:rsidRDefault="00477A4B" w:rsidP="00414CB9">
      <w:pPr>
        <w:pStyle w:val="Default"/>
        <w:widowControl w:val="0"/>
        <w:ind w:left="720" w:right="-1"/>
        <w:rPr>
          <w:rFonts w:ascii="Arial" w:hAnsi="Arial" w:cs="Arial"/>
          <w:b/>
          <w:sz w:val="22"/>
          <w:szCs w:val="22"/>
        </w:rPr>
      </w:pPr>
    </w:p>
    <w:p w:rsidR="00477A4B" w:rsidRDefault="00477A4B" w:rsidP="00414CB9">
      <w:pPr>
        <w:ind w:right="-1"/>
        <w:jc w:val="both"/>
        <w:rPr>
          <w:rFonts w:ascii="Arial" w:hAnsi="Arial" w:cs="Arial"/>
        </w:rPr>
      </w:pPr>
      <w:r w:rsidRPr="000F36DA">
        <w:rPr>
          <w:rFonts w:ascii="Arial" w:hAnsi="Arial" w:cs="Arial"/>
        </w:rPr>
        <w:t>Do</w:t>
      </w:r>
      <w:r>
        <w:rPr>
          <w:rFonts w:ascii="Arial" w:hAnsi="Arial" w:cs="Arial"/>
        </w:rPr>
        <w:t xml:space="preserve"> </w:t>
      </w:r>
      <w:r w:rsidRPr="000F36DA">
        <w:rPr>
          <w:rFonts w:ascii="Arial" w:hAnsi="Arial" w:cs="Arial"/>
        </w:rPr>
        <w:t>prostoru</w:t>
      </w:r>
      <w:r>
        <w:rPr>
          <w:rFonts w:ascii="Arial" w:hAnsi="Arial" w:cs="Arial"/>
        </w:rPr>
        <w:t xml:space="preserve"> </w:t>
      </w:r>
      <w:r w:rsidRPr="000F36DA">
        <w:rPr>
          <w:rFonts w:ascii="Arial" w:hAnsi="Arial" w:cs="Arial"/>
        </w:rPr>
        <w:t>atletické</w:t>
      </w:r>
      <w:r>
        <w:rPr>
          <w:rFonts w:ascii="Arial" w:hAnsi="Arial" w:cs="Arial"/>
        </w:rPr>
        <w:t xml:space="preserve"> </w:t>
      </w:r>
      <w:r w:rsidRPr="000F36DA">
        <w:rPr>
          <w:rFonts w:ascii="Arial" w:hAnsi="Arial" w:cs="Arial"/>
        </w:rPr>
        <w:t>dráhy,</w:t>
      </w:r>
      <w:r>
        <w:rPr>
          <w:rFonts w:ascii="Arial" w:hAnsi="Arial" w:cs="Arial"/>
        </w:rPr>
        <w:t xml:space="preserve"> </w:t>
      </w:r>
      <w:r w:rsidRPr="000F36DA">
        <w:rPr>
          <w:rFonts w:ascii="Arial" w:hAnsi="Arial" w:cs="Arial"/>
        </w:rPr>
        <w:t>sektoru</w:t>
      </w:r>
      <w:r>
        <w:rPr>
          <w:rFonts w:ascii="Arial" w:hAnsi="Arial" w:cs="Arial"/>
        </w:rPr>
        <w:t xml:space="preserve"> </w:t>
      </w:r>
      <w:r w:rsidRPr="000F36DA">
        <w:rPr>
          <w:rFonts w:ascii="Arial" w:hAnsi="Arial" w:cs="Arial"/>
        </w:rPr>
        <w:t>pro</w:t>
      </w:r>
      <w:r>
        <w:rPr>
          <w:rFonts w:ascii="Arial" w:hAnsi="Arial" w:cs="Arial"/>
        </w:rPr>
        <w:t xml:space="preserve"> </w:t>
      </w:r>
      <w:r w:rsidRPr="000F36DA">
        <w:rPr>
          <w:rFonts w:ascii="Arial" w:hAnsi="Arial" w:cs="Arial"/>
        </w:rPr>
        <w:t>skok</w:t>
      </w:r>
      <w:r>
        <w:rPr>
          <w:rFonts w:ascii="Arial" w:hAnsi="Arial" w:cs="Arial"/>
        </w:rPr>
        <w:t xml:space="preserve"> </w:t>
      </w:r>
      <w:r w:rsidRPr="000F36DA">
        <w:rPr>
          <w:rFonts w:ascii="Arial" w:hAnsi="Arial" w:cs="Arial"/>
        </w:rPr>
        <w:t>daleký</w:t>
      </w:r>
      <w:r>
        <w:rPr>
          <w:rFonts w:ascii="Arial" w:hAnsi="Arial" w:cs="Arial"/>
        </w:rPr>
        <w:t xml:space="preserve"> </w:t>
      </w:r>
      <w:r w:rsidRPr="000F36DA">
        <w:rPr>
          <w:rFonts w:ascii="Arial" w:hAnsi="Arial" w:cs="Arial"/>
        </w:rPr>
        <w:t>a</w:t>
      </w:r>
      <w:r>
        <w:rPr>
          <w:rFonts w:ascii="Arial" w:hAnsi="Arial" w:cs="Arial"/>
        </w:rPr>
        <w:t xml:space="preserve"> </w:t>
      </w:r>
      <w:r w:rsidRPr="000F36DA">
        <w:rPr>
          <w:rFonts w:ascii="Arial" w:hAnsi="Arial" w:cs="Arial"/>
        </w:rPr>
        <w:t>víceúčelového</w:t>
      </w:r>
      <w:r>
        <w:rPr>
          <w:rFonts w:ascii="Arial" w:hAnsi="Arial" w:cs="Arial"/>
        </w:rPr>
        <w:t xml:space="preserve"> </w:t>
      </w:r>
      <w:r w:rsidRPr="000F36DA">
        <w:rPr>
          <w:rFonts w:ascii="Arial" w:hAnsi="Arial" w:cs="Arial"/>
        </w:rPr>
        <w:t>hřiště</w:t>
      </w:r>
      <w:r>
        <w:rPr>
          <w:rFonts w:ascii="Arial" w:hAnsi="Arial" w:cs="Arial"/>
        </w:rPr>
        <w:t xml:space="preserve"> </w:t>
      </w:r>
      <w:r w:rsidRPr="000F36DA">
        <w:rPr>
          <w:rFonts w:ascii="Arial" w:hAnsi="Arial" w:cs="Arial"/>
        </w:rPr>
        <w:t>s</w:t>
      </w:r>
      <w:r>
        <w:rPr>
          <w:rFonts w:ascii="Arial" w:hAnsi="Arial" w:cs="Arial"/>
        </w:rPr>
        <w:t xml:space="preserve"> </w:t>
      </w:r>
      <w:r w:rsidRPr="000F36DA">
        <w:rPr>
          <w:rFonts w:ascii="Arial" w:hAnsi="Arial" w:cs="Arial"/>
        </w:rPr>
        <w:t>vnitřní</w:t>
      </w:r>
      <w:r>
        <w:rPr>
          <w:rFonts w:ascii="Arial" w:hAnsi="Arial" w:cs="Arial"/>
        </w:rPr>
        <w:t xml:space="preserve"> </w:t>
      </w:r>
      <w:r w:rsidRPr="000F36DA">
        <w:rPr>
          <w:rFonts w:ascii="Arial" w:hAnsi="Arial" w:cs="Arial"/>
        </w:rPr>
        <w:t>plochou,</w:t>
      </w:r>
      <w:r>
        <w:rPr>
          <w:rFonts w:ascii="Arial" w:hAnsi="Arial" w:cs="Arial"/>
        </w:rPr>
        <w:t xml:space="preserve"> budou položeny konstrukční vrstvy, dle jednotlivých řezů. </w:t>
      </w:r>
      <w:r w:rsidRPr="000F36DA">
        <w:rPr>
          <w:rFonts w:ascii="Arial" w:hAnsi="Arial" w:cs="Arial"/>
        </w:rPr>
        <w:t>Štěrkové</w:t>
      </w:r>
      <w:r>
        <w:rPr>
          <w:rFonts w:ascii="Arial" w:hAnsi="Arial" w:cs="Arial"/>
        </w:rPr>
        <w:t xml:space="preserve"> </w:t>
      </w:r>
      <w:r w:rsidRPr="000F36DA">
        <w:rPr>
          <w:rFonts w:ascii="Arial" w:hAnsi="Arial" w:cs="Arial"/>
        </w:rPr>
        <w:t>podkladní</w:t>
      </w:r>
      <w:r>
        <w:rPr>
          <w:rFonts w:ascii="Arial" w:hAnsi="Arial" w:cs="Arial"/>
        </w:rPr>
        <w:t xml:space="preserve"> </w:t>
      </w:r>
      <w:r w:rsidRPr="000F36DA">
        <w:rPr>
          <w:rFonts w:ascii="Arial" w:hAnsi="Arial" w:cs="Arial"/>
        </w:rPr>
        <w:t>vrstvy</w:t>
      </w:r>
      <w:r>
        <w:rPr>
          <w:rFonts w:ascii="Arial" w:hAnsi="Arial" w:cs="Arial"/>
        </w:rPr>
        <w:t xml:space="preserve"> </w:t>
      </w:r>
      <w:r w:rsidRPr="000F36DA">
        <w:rPr>
          <w:rFonts w:ascii="Arial" w:hAnsi="Arial" w:cs="Arial"/>
        </w:rPr>
        <w:t>budou</w:t>
      </w:r>
      <w:r>
        <w:rPr>
          <w:rFonts w:ascii="Arial" w:hAnsi="Arial" w:cs="Arial"/>
        </w:rPr>
        <w:t xml:space="preserve"> </w:t>
      </w:r>
      <w:r w:rsidRPr="000F36DA">
        <w:rPr>
          <w:rFonts w:ascii="Arial" w:hAnsi="Arial" w:cs="Arial"/>
        </w:rPr>
        <w:t>ohraničeny</w:t>
      </w:r>
      <w:r>
        <w:rPr>
          <w:rFonts w:ascii="Arial" w:hAnsi="Arial" w:cs="Arial"/>
        </w:rPr>
        <w:t xml:space="preserve"> </w:t>
      </w:r>
      <w:r w:rsidRPr="000F36DA">
        <w:rPr>
          <w:rFonts w:ascii="Arial" w:hAnsi="Arial" w:cs="Arial"/>
        </w:rPr>
        <w:t>parkovým</w:t>
      </w:r>
      <w:r>
        <w:rPr>
          <w:rFonts w:ascii="Arial" w:hAnsi="Arial" w:cs="Arial"/>
        </w:rPr>
        <w:t xml:space="preserve"> </w:t>
      </w:r>
      <w:r w:rsidRPr="000F36DA">
        <w:rPr>
          <w:rFonts w:ascii="Arial" w:hAnsi="Arial" w:cs="Arial"/>
        </w:rPr>
        <w:t>obrubníkem.</w:t>
      </w:r>
      <w:r>
        <w:rPr>
          <w:rFonts w:ascii="Arial" w:hAnsi="Arial" w:cs="Arial"/>
        </w:rPr>
        <w:t xml:space="preserve"> </w:t>
      </w:r>
      <w:r w:rsidRPr="000F36DA">
        <w:rPr>
          <w:rFonts w:ascii="Arial" w:hAnsi="Arial" w:cs="Arial"/>
        </w:rPr>
        <w:t>Podloží</w:t>
      </w:r>
      <w:r>
        <w:rPr>
          <w:rFonts w:ascii="Arial" w:hAnsi="Arial" w:cs="Arial"/>
        </w:rPr>
        <w:t xml:space="preserve"> </w:t>
      </w:r>
      <w:r w:rsidRPr="000F36DA">
        <w:rPr>
          <w:rFonts w:ascii="Arial" w:hAnsi="Arial" w:cs="Arial"/>
        </w:rPr>
        <w:t>musí</w:t>
      </w:r>
      <w:r>
        <w:rPr>
          <w:rFonts w:ascii="Arial" w:hAnsi="Arial" w:cs="Arial"/>
        </w:rPr>
        <w:t xml:space="preserve"> </w:t>
      </w:r>
      <w:r w:rsidRPr="000F36DA">
        <w:rPr>
          <w:rFonts w:ascii="Arial" w:hAnsi="Arial" w:cs="Arial"/>
        </w:rPr>
        <w:t>být</w:t>
      </w:r>
      <w:r>
        <w:rPr>
          <w:rFonts w:ascii="Arial" w:hAnsi="Arial" w:cs="Arial"/>
        </w:rPr>
        <w:t xml:space="preserve"> </w:t>
      </w:r>
      <w:r w:rsidRPr="000F36DA">
        <w:rPr>
          <w:rFonts w:ascii="Arial" w:hAnsi="Arial" w:cs="Arial"/>
        </w:rPr>
        <w:t>zhutněno</w:t>
      </w:r>
      <w:r>
        <w:rPr>
          <w:rFonts w:ascii="Arial" w:hAnsi="Arial" w:cs="Arial"/>
        </w:rPr>
        <w:t xml:space="preserve"> </w:t>
      </w:r>
      <w:r w:rsidRPr="000F36DA">
        <w:rPr>
          <w:rFonts w:ascii="Arial" w:hAnsi="Arial" w:cs="Arial"/>
        </w:rPr>
        <w:t>dle</w:t>
      </w:r>
      <w:r>
        <w:rPr>
          <w:rFonts w:ascii="Arial" w:hAnsi="Arial" w:cs="Arial"/>
        </w:rPr>
        <w:t xml:space="preserve"> </w:t>
      </w:r>
      <w:r w:rsidRPr="000F36DA">
        <w:rPr>
          <w:rFonts w:ascii="Arial" w:hAnsi="Arial" w:cs="Arial"/>
        </w:rPr>
        <w:t>ČSN</w:t>
      </w:r>
      <w:r>
        <w:rPr>
          <w:rFonts w:ascii="Arial" w:hAnsi="Arial" w:cs="Arial"/>
        </w:rPr>
        <w:t xml:space="preserve"> </w:t>
      </w:r>
      <w:r w:rsidRPr="000F36DA">
        <w:rPr>
          <w:rFonts w:ascii="Arial" w:hAnsi="Arial" w:cs="Arial"/>
        </w:rPr>
        <w:t>72 1006</w:t>
      </w:r>
      <w:r>
        <w:rPr>
          <w:rFonts w:ascii="Arial" w:hAnsi="Arial" w:cs="Arial"/>
        </w:rPr>
        <w:t xml:space="preserve"> </w:t>
      </w:r>
      <w:r w:rsidRPr="000F36DA">
        <w:rPr>
          <w:rFonts w:ascii="Arial" w:hAnsi="Arial" w:cs="Arial"/>
        </w:rPr>
        <w:t>a</w:t>
      </w:r>
      <w:r>
        <w:rPr>
          <w:rFonts w:ascii="Arial" w:hAnsi="Arial" w:cs="Arial"/>
        </w:rPr>
        <w:t xml:space="preserve"> </w:t>
      </w:r>
      <w:r w:rsidRPr="000F36DA">
        <w:rPr>
          <w:rFonts w:ascii="Arial" w:hAnsi="Arial" w:cs="Arial"/>
        </w:rPr>
        <w:t>následně</w:t>
      </w:r>
      <w:r>
        <w:rPr>
          <w:rFonts w:ascii="Arial" w:hAnsi="Arial" w:cs="Arial"/>
        </w:rPr>
        <w:t xml:space="preserve"> </w:t>
      </w:r>
      <w:r w:rsidRPr="000F36DA">
        <w:rPr>
          <w:rFonts w:ascii="Arial" w:hAnsi="Arial" w:cs="Arial"/>
        </w:rPr>
        <w:t>bude</w:t>
      </w:r>
      <w:r>
        <w:rPr>
          <w:rFonts w:ascii="Arial" w:hAnsi="Arial" w:cs="Arial"/>
        </w:rPr>
        <w:t xml:space="preserve"> </w:t>
      </w:r>
      <w:r w:rsidRPr="000F36DA">
        <w:rPr>
          <w:rFonts w:ascii="Arial" w:hAnsi="Arial" w:cs="Arial"/>
        </w:rPr>
        <w:t>provedena</w:t>
      </w:r>
      <w:r>
        <w:rPr>
          <w:rFonts w:ascii="Arial" w:hAnsi="Arial" w:cs="Arial"/>
        </w:rPr>
        <w:t xml:space="preserve"> </w:t>
      </w:r>
      <w:r w:rsidRPr="000F36DA">
        <w:rPr>
          <w:rFonts w:ascii="Arial" w:hAnsi="Arial" w:cs="Arial"/>
        </w:rPr>
        <w:t>statická</w:t>
      </w:r>
      <w:r>
        <w:rPr>
          <w:rFonts w:ascii="Arial" w:hAnsi="Arial" w:cs="Arial"/>
        </w:rPr>
        <w:t xml:space="preserve"> </w:t>
      </w:r>
      <w:r w:rsidRPr="000F36DA">
        <w:rPr>
          <w:rFonts w:ascii="Arial" w:hAnsi="Arial" w:cs="Arial"/>
        </w:rPr>
        <w:t>zátěžová</w:t>
      </w:r>
      <w:r>
        <w:rPr>
          <w:rFonts w:ascii="Arial" w:hAnsi="Arial" w:cs="Arial"/>
        </w:rPr>
        <w:t xml:space="preserve"> </w:t>
      </w:r>
      <w:r w:rsidRPr="000F36DA">
        <w:rPr>
          <w:rFonts w:ascii="Arial" w:hAnsi="Arial" w:cs="Arial"/>
        </w:rPr>
        <w:t>zkouška.</w:t>
      </w:r>
    </w:p>
    <w:p w:rsidR="00477A4B" w:rsidRPr="000F36DA" w:rsidRDefault="00477A4B" w:rsidP="00414CB9">
      <w:pPr>
        <w:ind w:right="-1"/>
        <w:jc w:val="both"/>
        <w:rPr>
          <w:rFonts w:ascii="Arial" w:hAnsi="Arial" w:cs="Arial"/>
        </w:rPr>
      </w:pPr>
    </w:p>
    <w:p w:rsidR="00477A4B" w:rsidRDefault="00477A4B" w:rsidP="00414CB9">
      <w:pPr>
        <w:pStyle w:val="Default"/>
        <w:widowControl w:val="0"/>
        <w:numPr>
          <w:ilvl w:val="0"/>
          <w:numId w:val="15"/>
        </w:numPr>
        <w:ind w:right="-1"/>
        <w:rPr>
          <w:rFonts w:ascii="Arial" w:hAnsi="Arial" w:cs="Arial"/>
          <w:b/>
          <w:sz w:val="22"/>
          <w:szCs w:val="22"/>
        </w:rPr>
      </w:pPr>
      <w:r>
        <w:rPr>
          <w:rFonts w:ascii="Arial" w:hAnsi="Arial" w:cs="Arial"/>
          <w:b/>
          <w:sz w:val="22"/>
          <w:szCs w:val="22"/>
        </w:rPr>
        <w:t>Asfaltové vrstvy</w:t>
      </w:r>
    </w:p>
    <w:p w:rsidR="00477A4B" w:rsidRPr="001817EA" w:rsidRDefault="00477A4B" w:rsidP="00414CB9">
      <w:pPr>
        <w:pStyle w:val="Default"/>
        <w:widowControl w:val="0"/>
        <w:ind w:left="720" w:right="-1"/>
        <w:rPr>
          <w:rFonts w:ascii="Arial" w:hAnsi="Arial" w:cs="Arial"/>
          <w:b/>
          <w:sz w:val="22"/>
          <w:szCs w:val="22"/>
        </w:rPr>
      </w:pPr>
    </w:p>
    <w:p w:rsidR="00477A4B" w:rsidRDefault="00477A4B" w:rsidP="00414CB9">
      <w:pPr>
        <w:ind w:right="-1"/>
        <w:jc w:val="both"/>
        <w:rPr>
          <w:rFonts w:ascii="Arial" w:hAnsi="Arial" w:cs="Arial"/>
        </w:rPr>
      </w:pPr>
      <w:r w:rsidRPr="000F36DA">
        <w:rPr>
          <w:rFonts w:ascii="Arial" w:hAnsi="Arial" w:cs="Arial"/>
        </w:rPr>
        <w:t>Na</w:t>
      </w:r>
      <w:r>
        <w:rPr>
          <w:rFonts w:ascii="Arial" w:hAnsi="Arial" w:cs="Arial"/>
        </w:rPr>
        <w:t xml:space="preserve"> </w:t>
      </w:r>
      <w:r w:rsidRPr="000F36DA">
        <w:rPr>
          <w:rFonts w:ascii="Arial" w:hAnsi="Arial" w:cs="Arial"/>
        </w:rPr>
        <w:t>připravené</w:t>
      </w:r>
      <w:r>
        <w:rPr>
          <w:rFonts w:ascii="Arial" w:hAnsi="Arial" w:cs="Arial"/>
        </w:rPr>
        <w:t xml:space="preserve"> </w:t>
      </w:r>
      <w:r w:rsidRPr="000F36DA">
        <w:rPr>
          <w:rFonts w:ascii="Arial" w:hAnsi="Arial" w:cs="Arial"/>
        </w:rPr>
        <w:t>štěrkové</w:t>
      </w:r>
      <w:r>
        <w:rPr>
          <w:rFonts w:ascii="Arial" w:hAnsi="Arial" w:cs="Arial"/>
        </w:rPr>
        <w:t xml:space="preserve"> </w:t>
      </w:r>
      <w:r w:rsidRPr="000F36DA">
        <w:rPr>
          <w:rFonts w:ascii="Arial" w:hAnsi="Arial" w:cs="Arial"/>
        </w:rPr>
        <w:t>a</w:t>
      </w:r>
      <w:r>
        <w:rPr>
          <w:rFonts w:ascii="Arial" w:hAnsi="Arial" w:cs="Arial"/>
        </w:rPr>
        <w:t xml:space="preserve"> </w:t>
      </w:r>
      <w:r w:rsidRPr="000F36DA">
        <w:rPr>
          <w:rFonts w:ascii="Arial" w:hAnsi="Arial" w:cs="Arial"/>
        </w:rPr>
        <w:t>řádně</w:t>
      </w:r>
      <w:r>
        <w:rPr>
          <w:rFonts w:ascii="Arial" w:hAnsi="Arial" w:cs="Arial"/>
        </w:rPr>
        <w:t xml:space="preserve"> </w:t>
      </w:r>
      <w:r w:rsidRPr="000F36DA">
        <w:rPr>
          <w:rFonts w:ascii="Arial" w:hAnsi="Arial" w:cs="Arial"/>
        </w:rPr>
        <w:t>zhutněné</w:t>
      </w:r>
      <w:r>
        <w:rPr>
          <w:rFonts w:ascii="Arial" w:hAnsi="Arial" w:cs="Arial"/>
        </w:rPr>
        <w:t xml:space="preserve"> </w:t>
      </w:r>
      <w:r w:rsidRPr="000F36DA">
        <w:rPr>
          <w:rFonts w:ascii="Arial" w:hAnsi="Arial" w:cs="Arial"/>
        </w:rPr>
        <w:t>a</w:t>
      </w:r>
      <w:r>
        <w:rPr>
          <w:rFonts w:ascii="Arial" w:hAnsi="Arial" w:cs="Arial"/>
        </w:rPr>
        <w:t xml:space="preserve"> </w:t>
      </w:r>
      <w:r w:rsidRPr="000F36DA">
        <w:rPr>
          <w:rFonts w:ascii="Arial" w:hAnsi="Arial" w:cs="Arial"/>
        </w:rPr>
        <w:t>vyrovnané</w:t>
      </w:r>
      <w:r>
        <w:rPr>
          <w:rFonts w:ascii="Arial" w:hAnsi="Arial" w:cs="Arial"/>
        </w:rPr>
        <w:t xml:space="preserve"> </w:t>
      </w:r>
      <w:r w:rsidRPr="000F36DA">
        <w:rPr>
          <w:rFonts w:ascii="Arial" w:hAnsi="Arial" w:cs="Arial"/>
        </w:rPr>
        <w:t>podkladní</w:t>
      </w:r>
      <w:r>
        <w:rPr>
          <w:rFonts w:ascii="Arial" w:hAnsi="Arial" w:cs="Arial"/>
        </w:rPr>
        <w:t xml:space="preserve"> </w:t>
      </w:r>
      <w:r w:rsidRPr="000F36DA">
        <w:rPr>
          <w:rFonts w:ascii="Arial" w:hAnsi="Arial" w:cs="Arial"/>
        </w:rPr>
        <w:t>vrstvy</w:t>
      </w:r>
      <w:r>
        <w:rPr>
          <w:rFonts w:ascii="Arial" w:hAnsi="Arial" w:cs="Arial"/>
        </w:rPr>
        <w:t xml:space="preserve"> </w:t>
      </w:r>
      <w:r w:rsidRPr="000F36DA">
        <w:rPr>
          <w:rFonts w:ascii="Arial" w:hAnsi="Arial" w:cs="Arial"/>
        </w:rPr>
        <w:t>bude</w:t>
      </w:r>
      <w:r>
        <w:rPr>
          <w:rFonts w:ascii="Arial" w:hAnsi="Arial" w:cs="Arial"/>
        </w:rPr>
        <w:t xml:space="preserve"> </w:t>
      </w:r>
      <w:r w:rsidRPr="000F36DA">
        <w:rPr>
          <w:rFonts w:ascii="Arial" w:hAnsi="Arial" w:cs="Arial"/>
        </w:rPr>
        <w:t>položena</w:t>
      </w:r>
      <w:r>
        <w:rPr>
          <w:rFonts w:ascii="Arial" w:hAnsi="Arial" w:cs="Arial"/>
        </w:rPr>
        <w:t xml:space="preserve"> </w:t>
      </w:r>
      <w:r w:rsidRPr="000F36DA">
        <w:rPr>
          <w:rFonts w:ascii="Arial" w:hAnsi="Arial" w:cs="Arial"/>
        </w:rPr>
        <w:t>první</w:t>
      </w:r>
      <w:r>
        <w:rPr>
          <w:rFonts w:ascii="Arial" w:hAnsi="Arial" w:cs="Arial"/>
        </w:rPr>
        <w:t xml:space="preserve"> </w:t>
      </w:r>
      <w:r w:rsidRPr="000F36DA">
        <w:rPr>
          <w:rFonts w:ascii="Arial" w:hAnsi="Arial" w:cs="Arial"/>
        </w:rPr>
        <w:t>asfaltová</w:t>
      </w:r>
      <w:r>
        <w:rPr>
          <w:rFonts w:ascii="Arial" w:hAnsi="Arial" w:cs="Arial"/>
        </w:rPr>
        <w:t xml:space="preserve"> </w:t>
      </w:r>
      <w:r w:rsidRPr="000F36DA">
        <w:rPr>
          <w:rFonts w:ascii="Arial" w:hAnsi="Arial" w:cs="Arial"/>
        </w:rPr>
        <w:t>vodopropustná</w:t>
      </w:r>
      <w:r>
        <w:rPr>
          <w:rFonts w:ascii="Arial" w:hAnsi="Arial" w:cs="Arial"/>
        </w:rPr>
        <w:t xml:space="preserve"> </w:t>
      </w:r>
      <w:r w:rsidRPr="000F36DA">
        <w:rPr>
          <w:rFonts w:ascii="Arial" w:hAnsi="Arial" w:cs="Arial"/>
        </w:rPr>
        <w:t>vrstva</w:t>
      </w:r>
      <w:r w:rsidR="00CA6B99">
        <w:rPr>
          <w:rFonts w:ascii="Arial" w:hAnsi="Arial" w:cs="Arial"/>
        </w:rPr>
        <w:t xml:space="preserve"> </w:t>
      </w:r>
      <w:r w:rsidR="00CA6B99" w:rsidRPr="00473820">
        <w:rPr>
          <w:rFonts w:ascii="Arial" w:hAnsi="Arial" w:cs="Arial"/>
        </w:rPr>
        <w:t>AKOH</w:t>
      </w:r>
      <w:r w:rsidRPr="00473820">
        <w:rPr>
          <w:rFonts w:ascii="Arial" w:hAnsi="Arial" w:cs="Arial"/>
        </w:rPr>
        <w:t>,</w:t>
      </w:r>
      <w:r>
        <w:rPr>
          <w:rFonts w:ascii="Arial" w:hAnsi="Arial" w:cs="Arial"/>
        </w:rPr>
        <w:t xml:space="preserve"> </w:t>
      </w:r>
      <w:r w:rsidRPr="000F36DA">
        <w:rPr>
          <w:rFonts w:ascii="Arial" w:hAnsi="Arial" w:cs="Arial"/>
        </w:rPr>
        <w:t>tloušťky</w:t>
      </w:r>
      <w:r>
        <w:rPr>
          <w:rFonts w:ascii="Arial" w:hAnsi="Arial" w:cs="Arial"/>
        </w:rPr>
        <w:t xml:space="preserve"> </w:t>
      </w:r>
      <w:r w:rsidRPr="000F36DA">
        <w:rPr>
          <w:rFonts w:ascii="Arial" w:hAnsi="Arial" w:cs="Arial"/>
        </w:rPr>
        <w:t>50mm.</w:t>
      </w:r>
      <w:r>
        <w:rPr>
          <w:rFonts w:ascii="Arial" w:hAnsi="Arial" w:cs="Arial"/>
        </w:rPr>
        <w:t xml:space="preserve"> </w:t>
      </w:r>
      <w:r w:rsidRPr="000F36DA">
        <w:rPr>
          <w:rFonts w:ascii="Arial" w:hAnsi="Arial" w:cs="Arial"/>
        </w:rPr>
        <w:t>Následně</w:t>
      </w:r>
      <w:r>
        <w:rPr>
          <w:rFonts w:ascii="Arial" w:hAnsi="Arial" w:cs="Arial"/>
        </w:rPr>
        <w:t xml:space="preserve"> </w:t>
      </w:r>
      <w:r w:rsidRPr="000F36DA">
        <w:rPr>
          <w:rFonts w:ascii="Arial" w:hAnsi="Arial" w:cs="Arial"/>
        </w:rPr>
        <w:t>bude</w:t>
      </w:r>
      <w:r>
        <w:rPr>
          <w:rFonts w:ascii="Arial" w:hAnsi="Arial" w:cs="Arial"/>
        </w:rPr>
        <w:t xml:space="preserve"> </w:t>
      </w:r>
      <w:r w:rsidRPr="000F36DA">
        <w:rPr>
          <w:rFonts w:ascii="Arial" w:hAnsi="Arial" w:cs="Arial"/>
        </w:rPr>
        <w:t>položena</w:t>
      </w:r>
      <w:r>
        <w:rPr>
          <w:rFonts w:ascii="Arial" w:hAnsi="Arial" w:cs="Arial"/>
        </w:rPr>
        <w:t xml:space="preserve"> </w:t>
      </w:r>
      <w:r w:rsidRPr="000F36DA">
        <w:rPr>
          <w:rFonts w:ascii="Arial" w:hAnsi="Arial" w:cs="Arial"/>
        </w:rPr>
        <w:t>druhá</w:t>
      </w:r>
      <w:r>
        <w:rPr>
          <w:rFonts w:ascii="Arial" w:hAnsi="Arial" w:cs="Arial"/>
        </w:rPr>
        <w:t xml:space="preserve"> </w:t>
      </w:r>
      <w:r w:rsidRPr="000F36DA">
        <w:rPr>
          <w:rFonts w:ascii="Arial" w:hAnsi="Arial" w:cs="Arial"/>
        </w:rPr>
        <w:t>asfaltová</w:t>
      </w:r>
      <w:r>
        <w:rPr>
          <w:rFonts w:ascii="Arial" w:hAnsi="Arial" w:cs="Arial"/>
        </w:rPr>
        <w:t xml:space="preserve"> </w:t>
      </w:r>
      <w:r w:rsidRPr="000F36DA">
        <w:rPr>
          <w:rFonts w:ascii="Arial" w:hAnsi="Arial" w:cs="Arial"/>
        </w:rPr>
        <w:t>vodopropustná</w:t>
      </w:r>
      <w:r>
        <w:rPr>
          <w:rFonts w:ascii="Arial" w:hAnsi="Arial" w:cs="Arial"/>
        </w:rPr>
        <w:t xml:space="preserve"> </w:t>
      </w:r>
      <w:r w:rsidRPr="000F36DA">
        <w:rPr>
          <w:rFonts w:ascii="Arial" w:hAnsi="Arial" w:cs="Arial"/>
        </w:rPr>
        <w:t>vrstva</w:t>
      </w:r>
      <w:r w:rsidR="00CA6B99">
        <w:rPr>
          <w:rFonts w:ascii="Arial" w:hAnsi="Arial" w:cs="Arial"/>
        </w:rPr>
        <w:t xml:space="preserve"> </w:t>
      </w:r>
      <w:r w:rsidR="00CA6B99" w:rsidRPr="00473820">
        <w:rPr>
          <w:rFonts w:ascii="Arial" w:hAnsi="Arial" w:cs="Arial"/>
        </w:rPr>
        <w:t>AKOJ</w:t>
      </w:r>
      <w:r w:rsidRPr="00473820">
        <w:rPr>
          <w:rFonts w:ascii="Arial" w:hAnsi="Arial" w:cs="Arial"/>
        </w:rPr>
        <w:t>,</w:t>
      </w:r>
      <w:r>
        <w:rPr>
          <w:rFonts w:ascii="Arial" w:hAnsi="Arial" w:cs="Arial"/>
        </w:rPr>
        <w:t xml:space="preserve"> </w:t>
      </w:r>
      <w:r w:rsidRPr="000F36DA">
        <w:rPr>
          <w:rFonts w:ascii="Arial" w:hAnsi="Arial" w:cs="Arial"/>
        </w:rPr>
        <w:t>tloušťky</w:t>
      </w:r>
      <w:r>
        <w:rPr>
          <w:rFonts w:ascii="Arial" w:hAnsi="Arial" w:cs="Arial"/>
        </w:rPr>
        <w:t xml:space="preserve"> </w:t>
      </w:r>
      <w:r w:rsidRPr="000F36DA">
        <w:rPr>
          <w:rFonts w:ascii="Arial" w:hAnsi="Arial" w:cs="Arial"/>
        </w:rPr>
        <w:t>40mm</w:t>
      </w:r>
      <w:r>
        <w:rPr>
          <w:rFonts w:ascii="Arial" w:hAnsi="Arial" w:cs="Arial"/>
        </w:rPr>
        <w:t xml:space="preserve">. </w:t>
      </w:r>
      <w:r w:rsidRPr="000F36DA">
        <w:rPr>
          <w:rFonts w:ascii="Arial" w:hAnsi="Arial" w:cs="Arial"/>
        </w:rPr>
        <w:t>Tyto</w:t>
      </w:r>
      <w:r>
        <w:rPr>
          <w:rFonts w:ascii="Arial" w:hAnsi="Arial" w:cs="Arial"/>
        </w:rPr>
        <w:t xml:space="preserve"> </w:t>
      </w:r>
      <w:r w:rsidRPr="000F36DA">
        <w:rPr>
          <w:rFonts w:ascii="Arial" w:hAnsi="Arial" w:cs="Arial"/>
        </w:rPr>
        <w:t>vrstvy</w:t>
      </w:r>
      <w:r>
        <w:rPr>
          <w:rFonts w:ascii="Arial" w:hAnsi="Arial" w:cs="Arial"/>
        </w:rPr>
        <w:t xml:space="preserve"> </w:t>
      </w:r>
      <w:r w:rsidRPr="000F36DA">
        <w:rPr>
          <w:rFonts w:ascii="Arial" w:hAnsi="Arial" w:cs="Arial"/>
        </w:rPr>
        <w:t>musí</w:t>
      </w:r>
      <w:r>
        <w:rPr>
          <w:rFonts w:ascii="Arial" w:hAnsi="Arial" w:cs="Arial"/>
        </w:rPr>
        <w:t xml:space="preserve"> </w:t>
      </w:r>
      <w:r w:rsidRPr="000F36DA">
        <w:rPr>
          <w:rFonts w:ascii="Arial" w:hAnsi="Arial" w:cs="Arial"/>
        </w:rPr>
        <w:t>mít</w:t>
      </w:r>
      <w:r>
        <w:rPr>
          <w:rFonts w:ascii="Arial" w:hAnsi="Arial" w:cs="Arial"/>
        </w:rPr>
        <w:t xml:space="preserve"> </w:t>
      </w:r>
      <w:r w:rsidRPr="000F36DA">
        <w:rPr>
          <w:rFonts w:ascii="Arial" w:hAnsi="Arial" w:cs="Arial"/>
        </w:rPr>
        <w:t>dodrženou</w:t>
      </w:r>
      <w:r>
        <w:rPr>
          <w:rFonts w:ascii="Arial" w:hAnsi="Arial" w:cs="Arial"/>
        </w:rPr>
        <w:t xml:space="preserve"> </w:t>
      </w:r>
      <w:r w:rsidRPr="000F36DA">
        <w:rPr>
          <w:rFonts w:ascii="Arial" w:hAnsi="Arial" w:cs="Arial"/>
        </w:rPr>
        <w:t>rovinatost</w:t>
      </w:r>
      <w:r>
        <w:rPr>
          <w:rFonts w:ascii="Arial" w:hAnsi="Arial" w:cs="Arial"/>
        </w:rPr>
        <w:t xml:space="preserve"> </w:t>
      </w:r>
      <w:r w:rsidRPr="000F36DA">
        <w:rPr>
          <w:rFonts w:ascii="Arial" w:hAnsi="Arial" w:cs="Arial"/>
        </w:rPr>
        <w:t>4mm</w:t>
      </w:r>
      <w:r>
        <w:rPr>
          <w:rFonts w:ascii="Arial" w:hAnsi="Arial" w:cs="Arial"/>
        </w:rPr>
        <w:t xml:space="preserve"> </w:t>
      </w:r>
      <w:r w:rsidRPr="000F36DA">
        <w:rPr>
          <w:rFonts w:ascii="Arial" w:hAnsi="Arial" w:cs="Arial"/>
        </w:rPr>
        <w:t>pod</w:t>
      </w:r>
      <w:r>
        <w:rPr>
          <w:rFonts w:ascii="Arial" w:hAnsi="Arial" w:cs="Arial"/>
        </w:rPr>
        <w:t xml:space="preserve"> </w:t>
      </w:r>
      <w:r w:rsidRPr="000F36DA">
        <w:rPr>
          <w:rFonts w:ascii="Arial" w:hAnsi="Arial" w:cs="Arial"/>
        </w:rPr>
        <w:t>4m</w:t>
      </w:r>
      <w:r>
        <w:rPr>
          <w:rFonts w:ascii="Arial" w:hAnsi="Arial" w:cs="Arial"/>
        </w:rPr>
        <w:t xml:space="preserve"> </w:t>
      </w:r>
      <w:r w:rsidRPr="000F36DA">
        <w:rPr>
          <w:rFonts w:ascii="Arial" w:hAnsi="Arial" w:cs="Arial"/>
        </w:rPr>
        <w:t>latí.</w:t>
      </w:r>
      <w:r>
        <w:rPr>
          <w:rFonts w:ascii="Arial" w:hAnsi="Arial" w:cs="Arial"/>
        </w:rPr>
        <w:t xml:space="preserve"> </w:t>
      </w:r>
      <w:r w:rsidRPr="000F36DA">
        <w:rPr>
          <w:rFonts w:ascii="Arial" w:hAnsi="Arial" w:cs="Arial"/>
        </w:rPr>
        <w:t>Asfaltový</w:t>
      </w:r>
      <w:r>
        <w:rPr>
          <w:rFonts w:ascii="Arial" w:hAnsi="Arial" w:cs="Arial"/>
        </w:rPr>
        <w:t xml:space="preserve"> </w:t>
      </w:r>
      <w:r w:rsidRPr="000F36DA">
        <w:rPr>
          <w:rFonts w:ascii="Arial" w:hAnsi="Arial" w:cs="Arial"/>
        </w:rPr>
        <w:t>koberec</w:t>
      </w:r>
      <w:r>
        <w:rPr>
          <w:rFonts w:ascii="Arial" w:hAnsi="Arial" w:cs="Arial"/>
        </w:rPr>
        <w:t xml:space="preserve"> otevřený </w:t>
      </w:r>
      <w:r w:rsidRPr="000F36DA">
        <w:rPr>
          <w:rFonts w:ascii="Arial" w:hAnsi="Arial" w:cs="Arial"/>
        </w:rPr>
        <w:t>má</w:t>
      </w:r>
      <w:r>
        <w:rPr>
          <w:rFonts w:ascii="Arial" w:hAnsi="Arial" w:cs="Arial"/>
        </w:rPr>
        <w:t xml:space="preserve"> </w:t>
      </w:r>
      <w:r w:rsidRPr="000F36DA">
        <w:rPr>
          <w:rFonts w:ascii="Arial" w:hAnsi="Arial" w:cs="Arial"/>
        </w:rPr>
        <w:t>spojené</w:t>
      </w:r>
      <w:r>
        <w:rPr>
          <w:rFonts w:ascii="Arial" w:hAnsi="Arial" w:cs="Arial"/>
        </w:rPr>
        <w:t xml:space="preserve"> </w:t>
      </w:r>
      <w:r w:rsidRPr="000F36DA">
        <w:rPr>
          <w:rFonts w:ascii="Arial" w:hAnsi="Arial" w:cs="Arial"/>
        </w:rPr>
        <w:t>mezery</w:t>
      </w:r>
      <w:r>
        <w:rPr>
          <w:rFonts w:ascii="Arial" w:hAnsi="Arial" w:cs="Arial"/>
        </w:rPr>
        <w:t xml:space="preserve"> </w:t>
      </w:r>
      <w:r w:rsidRPr="000F36DA">
        <w:rPr>
          <w:rFonts w:ascii="Arial" w:hAnsi="Arial" w:cs="Arial"/>
        </w:rPr>
        <w:t>v</w:t>
      </w:r>
      <w:r>
        <w:rPr>
          <w:rFonts w:ascii="Arial" w:hAnsi="Arial" w:cs="Arial"/>
        </w:rPr>
        <w:t xml:space="preserve"> </w:t>
      </w:r>
      <w:r w:rsidRPr="000F36DA">
        <w:rPr>
          <w:rFonts w:ascii="Arial" w:hAnsi="Arial" w:cs="Arial"/>
        </w:rPr>
        <w:t>zhutněné</w:t>
      </w:r>
      <w:r>
        <w:rPr>
          <w:rFonts w:ascii="Arial" w:hAnsi="Arial" w:cs="Arial"/>
        </w:rPr>
        <w:t xml:space="preserve"> </w:t>
      </w:r>
      <w:r w:rsidRPr="000F36DA">
        <w:rPr>
          <w:rFonts w:ascii="Arial" w:hAnsi="Arial" w:cs="Arial"/>
        </w:rPr>
        <w:t>směsi,</w:t>
      </w:r>
      <w:r>
        <w:rPr>
          <w:rFonts w:ascii="Arial" w:hAnsi="Arial" w:cs="Arial"/>
        </w:rPr>
        <w:t xml:space="preserve"> </w:t>
      </w:r>
      <w:r w:rsidRPr="000F36DA">
        <w:rPr>
          <w:rFonts w:ascii="Arial" w:hAnsi="Arial" w:cs="Arial"/>
        </w:rPr>
        <w:t>které</w:t>
      </w:r>
      <w:r>
        <w:rPr>
          <w:rFonts w:ascii="Arial" w:hAnsi="Arial" w:cs="Arial"/>
        </w:rPr>
        <w:t xml:space="preserve"> </w:t>
      </w:r>
      <w:r w:rsidRPr="000F36DA">
        <w:rPr>
          <w:rFonts w:ascii="Arial" w:hAnsi="Arial" w:cs="Arial"/>
        </w:rPr>
        <w:t>zůstávají</w:t>
      </w:r>
      <w:r>
        <w:rPr>
          <w:rFonts w:ascii="Arial" w:hAnsi="Arial" w:cs="Arial"/>
        </w:rPr>
        <w:t xml:space="preserve"> </w:t>
      </w:r>
      <w:r w:rsidRPr="000F36DA">
        <w:rPr>
          <w:rFonts w:ascii="Arial" w:hAnsi="Arial" w:cs="Arial"/>
        </w:rPr>
        <w:t>otevřené</w:t>
      </w:r>
      <w:r>
        <w:rPr>
          <w:rFonts w:ascii="Arial" w:hAnsi="Arial" w:cs="Arial"/>
        </w:rPr>
        <w:t xml:space="preserve"> </w:t>
      </w:r>
      <w:r w:rsidRPr="000F36DA">
        <w:rPr>
          <w:rFonts w:ascii="Arial" w:hAnsi="Arial" w:cs="Arial"/>
        </w:rPr>
        <w:t>a</w:t>
      </w:r>
      <w:r>
        <w:rPr>
          <w:rFonts w:ascii="Arial" w:hAnsi="Arial" w:cs="Arial"/>
        </w:rPr>
        <w:t xml:space="preserve"> </w:t>
      </w:r>
      <w:r w:rsidRPr="000F36DA">
        <w:rPr>
          <w:rFonts w:ascii="Arial" w:hAnsi="Arial" w:cs="Arial"/>
        </w:rPr>
        <w:t>přístupné</w:t>
      </w:r>
      <w:r>
        <w:rPr>
          <w:rFonts w:ascii="Arial" w:hAnsi="Arial" w:cs="Arial"/>
        </w:rPr>
        <w:t xml:space="preserve"> </w:t>
      </w:r>
      <w:r w:rsidRPr="000F36DA">
        <w:rPr>
          <w:rFonts w:ascii="Arial" w:hAnsi="Arial" w:cs="Arial"/>
        </w:rPr>
        <w:t>vzduchu</w:t>
      </w:r>
      <w:r>
        <w:rPr>
          <w:rFonts w:ascii="Arial" w:hAnsi="Arial" w:cs="Arial"/>
        </w:rPr>
        <w:t xml:space="preserve"> </w:t>
      </w:r>
      <w:r w:rsidRPr="000F36DA">
        <w:rPr>
          <w:rFonts w:ascii="Arial" w:hAnsi="Arial" w:cs="Arial"/>
        </w:rPr>
        <w:t>a</w:t>
      </w:r>
      <w:r>
        <w:rPr>
          <w:rFonts w:ascii="Arial" w:hAnsi="Arial" w:cs="Arial"/>
        </w:rPr>
        <w:t xml:space="preserve"> </w:t>
      </w:r>
      <w:r w:rsidRPr="000F36DA">
        <w:rPr>
          <w:rFonts w:ascii="Arial" w:hAnsi="Arial" w:cs="Arial"/>
        </w:rPr>
        <w:t>vodě.</w:t>
      </w:r>
      <w:r>
        <w:rPr>
          <w:rFonts w:ascii="Arial" w:hAnsi="Arial" w:cs="Arial"/>
        </w:rPr>
        <w:t xml:space="preserve"> </w:t>
      </w:r>
      <w:r w:rsidRPr="000F36DA">
        <w:rPr>
          <w:rFonts w:ascii="Arial" w:hAnsi="Arial" w:cs="Arial"/>
        </w:rPr>
        <w:t>Vrstva</w:t>
      </w:r>
      <w:r>
        <w:rPr>
          <w:rFonts w:ascii="Arial" w:hAnsi="Arial" w:cs="Arial"/>
        </w:rPr>
        <w:t xml:space="preserve"> </w:t>
      </w:r>
      <w:r w:rsidRPr="000F36DA">
        <w:rPr>
          <w:rFonts w:ascii="Arial" w:hAnsi="Arial" w:cs="Arial"/>
        </w:rPr>
        <w:t>odvádí</w:t>
      </w:r>
      <w:r>
        <w:rPr>
          <w:rFonts w:ascii="Arial" w:hAnsi="Arial" w:cs="Arial"/>
        </w:rPr>
        <w:t xml:space="preserve"> </w:t>
      </w:r>
      <w:r w:rsidRPr="000F36DA">
        <w:rPr>
          <w:rFonts w:ascii="Arial" w:hAnsi="Arial" w:cs="Arial"/>
        </w:rPr>
        <w:t>vodu.</w:t>
      </w:r>
      <w:r>
        <w:rPr>
          <w:rFonts w:ascii="Arial" w:hAnsi="Arial" w:cs="Arial"/>
        </w:rPr>
        <w:t xml:space="preserve"> </w:t>
      </w:r>
    </w:p>
    <w:p w:rsidR="00B025AB" w:rsidRPr="000F36DA" w:rsidRDefault="00B025AB" w:rsidP="00414CB9">
      <w:pPr>
        <w:ind w:right="-1"/>
        <w:jc w:val="both"/>
        <w:rPr>
          <w:rFonts w:ascii="Arial" w:hAnsi="Arial" w:cs="Arial"/>
        </w:rPr>
      </w:pPr>
    </w:p>
    <w:p w:rsidR="00477A4B" w:rsidRDefault="00477A4B" w:rsidP="00414CB9">
      <w:pPr>
        <w:pStyle w:val="Default"/>
        <w:widowControl w:val="0"/>
        <w:numPr>
          <w:ilvl w:val="0"/>
          <w:numId w:val="15"/>
        </w:numPr>
        <w:ind w:right="-1"/>
        <w:rPr>
          <w:rFonts w:ascii="Arial" w:hAnsi="Arial" w:cs="Arial"/>
          <w:b/>
          <w:sz w:val="22"/>
          <w:szCs w:val="22"/>
        </w:rPr>
      </w:pPr>
      <w:r w:rsidRPr="001817EA">
        <w:rPr>
          <w:rFonts w:ascii="Arial" w:hAnsi="Arial" w:cs="Arial"/>
          <w:b/>
          <w:sz w:val="22"/>
          <w:szCs w:val="22"/>
        </w:rPr>
        <w:t xml:space="preserve">Povrchy </w:t>
      </w:r>
    </w:p>
    <w:p w:rsidR="000D1514" w:rsidRDefault="000D1514" w:rsidP="00414CB9">
      <w:pPr>
        <w:ind w:right="-1"/>
        <w:jc w:val="both"/>
        <w:rPr>
          <w:rFonts w:ascii="Arial" w:hAnsi="Arial" w:cs="Arial"/>
          <w:b/>
          <w:i/>
        </w:rPr>
      </w:pPr>
    </w:p>
    <w:p w:rsidR="006F2491" w:rsidRDefault="002B2EBC" w:rsidP="00414CB9">
      <w:pPr>
        <w:ind w:right="-1"/>
        <w:jc w:val="both"/>
        <w:rPr>
          <w:rFonts w:ascii="Arial" w:hAnsi="Arial" w:cs="Arial"/>
          <w:b/>
        </w:rPr>
      </w:pPr>
      <w:r>
        <w:rPr>
          <w:rFonts w:ascii="Arial" w:hAnsi="Arial" w:cs="Arial"/>
          <w:b/>
        </w:rPr>
        <w:t>Atleti</w:t>
      </w:r>
      <w:r w:rsidR="006F2491">
        <w:rPr>
          <w:rFonts w:ascii="Arial" w:hAnsi="Arial" w:cs="Arial"/>
          <w:b/>
        </w:rPr>
        <w:t xml:space="preserve">ka </w:t>
      </w:r>
    </w:p>
    <w:p w:rsidR="006F2491" w:rsidRDefault="006F2491" w:rsidP="00414CB9">
      <w:pPr>
        <w:ind w:right="-1"/>
        <w:jc w:val="both"/>
        <w:rPr>
          <w:rFonts w:ascii="Arial" w:hAnsi="Arial" w:cs="Arial"/>
        </w:rPr>
      </w:pPr>
    </w:p>
    <w:p w:rsidR="006F2491" w:rsidRDefault="00226A24" w:rsidP="00414CB9">
      <w:pPr>
        <w:ind w:right="-1"/>
        <w:jc w:val="both"/>
        <w:rPr>
          <w:rFonts w:ascii="Arial" w:hAnsi="Arial" w:cs="Arial"/>
        </w:rPr>
      </w:pPr>
      <w:r w:rsidRPr="000D1514">
        <w:rPr>
          <w:rFonts w:ascii="Arial" w:hAnsi="Arial" w:cs="Arial"/>
        </w:rPr>
        <w:t>Pro</w:t>
      </w:r>
      <w:r w:rsidR="000D1514" w:rsidRPr="000D1514">
        <w:rPr>
          <w:rFonts w:ascii="Arial" w:hAnsi="Arial" w:cs="Arial"/>
        </w:rPr>
        <w:t xml:space="preserve"> </w:t>
      </w:r>
      <w:r w:rsidRPr="000D1514">
        <w:rPr>
          <w:rFonts w:ascii="Arial" w:hAnsi="Arial" w:cs="Arial"/>
        </w:rPr>
        <w:t>atletiku</w:t>
      </w:r>
      <w:r w:rsidR="000D1514" w:rsidRPr="000D1514">
        <w:rPr>
          <w:rFonts w:ascii="Arial" w:hAnsi="Arial" w:cs="Arial"/>
        </w:rPr>
        <w:t xml:space="preserve"> </w:t>
      </w:r>
      <w:r w:rsidRPr="000D1514">
        <w:rPr>
          <w:rFonts w:ascii="Arial" w:hAnsi="Arial" w:cs="Arial"/>
        </w:rPr>
        <w:t>bude</w:t>
      </w:r>
      <w:r w:rsidR="000D1514" w:rsidRPr="000D1514">
        <w:rPr>
          <w:rFonts w:ascii="Arial" w:hAnsi="Arial" w:cs="Arial"/>
        </w:rPr>
        <w:t xml:space="preserve"> </w:t>
      </w:r>
      <w:r w:rsidRPr="000D1514">
        <w:rPr>
          <w:rFonts w:ascii="Arial" w:hAnsi="Arial" w:cs="Arial"/>
        </w:rPr>
        <w:t>vybudována</w:t>
      </w:r>
      <w:r w:rsidR="000D1514" w:rsidRPr="000D1514">
        <w:rPr>
          <w:rFonts w:ascii="Arial" w:hAnsi="Arial" w:cs="Arial"/>
        </w:rPr>
        <w:t xml:space="preserve"> </w:t>
      </w:r>
      <w:r w:rsidRPr="000D1514">
        <w:rPr>
          <w:rFonts w:ascii="Arial" w:hAnsi="Arial" w:cs="Arial"/>
        </w:rPr>
        <w:t>nová</w:t>
      </w:r>
      <w:r w:rsidR="000D1514" w:rsidRPr="000D1514">
        <w:rPr>
          <w:rFonts w:ascii="Arial" w:hAnsi="Arial" w:cs="Arial"/>
        </w:rPr>
        <w:t xml:space="preserve"> </w:t>
      </w:r>
      <w:r w:rsidRPr="000D1514">
        <w:rPr>
          <w:rFonts w:ascii="Arial" w:hAnsi="Arial" w:cs="Arial"/>
        </w:rPr>
        <w:t>běžecká</w:t>
      </w:r>
      <w:r w:rsidR="000D1514" w:rsidRPr="000D1514">
        <w:rPr>
          <w:rFonts w:ascii="Arial" w:hAnsi="Arial" w:cs="Arial"/>
        </w:rPr>
        <w:t xml:space="preserve"> </w:t>
      </w:r>
      <w:r w:rsidRPr="000D1514">
        <w:rPr>
          <w:rFonts w:ascii="Arial" w:hAnsi="Arial" w:cs="Arial"/>
        </w:rPr>
        <w:t>dráha</w:t>
      </w:r>
      <w:r w:rsidR="000D1514" w:rsidRPr="000D1514">
        <w:rPr>
          <w:rFonts w:ascii="Arial" w:hAnsi="Arial" w:cs="Arial"/>
        </w:rPr>
        <w:t xml:space="preserve"> </w:t>
      </w:r>
      <w:r w:rsidRPr="000D1514">
        <w:rPr>
          <w:rFonts w:ascii="Arial" w:hAnsi="Arial" w:cs="Arial"/>
        </w:rPr>
        <w:t>se</w:t>
      </w:r>
      <w:r w:rsidR="000D1514" w:rsidRPr="000D1514">
        <w:rPr>
          <w:rFonts w:ascii="Arial" w:hAnsi="Arial" w:cs="Arial"/>
        </w:rPr>
        <w:t xml:space="preserve"> </w:t>
      </w:r>
      <w:r w:rsidRPr="000D1514">
        <w:rPr>
          <w:rFonts w:ascii="Arial" w:hAnsi="Arial" w:cs="Arial"/>
        </w:rPr>
        <w:t>sprinterskou</w:t>
      </w:r>
      <w:r w:rsidR="000D1514">
        <w:rPr>
          <w:rFonts w:ascii="Arial" w:hAnsi="Arial" w:cs="Arial"/>
        </w:rPr>
        <w:t xml:space="preserve"> </w:t>
      </w:r>
      <w:r w:rsidRPr="000D1514">
        <w:rPr>
          <w:rFonts w:ascii="Arial" w:hAnsi="Arial" w:cs="Arial"/>
        </w:rPr>
        <w:t>rovinkou</w:t>
      </w:r>
      <w:r w:rsidR="006F2491">
        <w:rPr>
          <w:rFonts w:ascii="Arial" w:hAnsi="Arial" w:cs="Arial"/>
        </w:rPr>
        <w:t xml:space="preserve">, </w:t>
      </w:r>
      <w:r w:rsidRPr="000D1514">
        <w:rPr>
          <w:rFonts w:ascii="Arial" w:hAnsi="Arial" w:cs="Arial"/>
        </w:rPr>
        <w:t>sektorem</w:t>
      </w:r>
      <w:r w:rsidR="000D1514" w:rsidRPr="000D1514">
        <w:rPr>
          <w:rFonts w:ascii="Arial" w:hAnsi="Arial" w:cs="Arial"/>
        </w:rPr>
        <w:t xml:space="preserve"> </w:t>
      </w:r>
      <w:r w:rsidRPr="000D1514">
        <w:rPr>
          <w:rFonts w:ascii="Arial" w:hAnsi="Arial" w:cs="Arial"/>
        </w:rPr>
        <w:t>pro</w:t>
      </w:r>
      <w:r w:rsidR="000D1514" w:rsidRPr="000D1514">
        <w:rPr>
          <w:rFonts w:ascii="Arial" w:hAnsi="Arial" w:cs="Arial"/>
        </w:rPr>
        <w:t xml:space="preserve"> </w:t>
      </w:r>
      <w:r w:rsidRPr="000D1514">
        <w:rPr>
          <w:rFonts w:ascii="Arial" w:hAnsi="Arial" w:cs="Arial"/>
        </w:rPr>
        <w:t>skok</w:t>
      </w:r>
      <w:r w:rsidR="000D1514" w:rsidRPr="000D1514">
        <w:rPr>
          <w:rFonts w:ascii="Arial" w:hAnsi="Arial" w:cs="Arial"/>
        </w:rPr>
        <w:t xml:space="preserve"> </w:t>
      </w:r>
      <w:r w:rsidRPr="000D1514">
        <w:rPr>
          <w:rFonts w:ascii="Arial" w:hAnsi="Arial" w:cs="Arial"/>
        </w:rPr>
        <w:t>daleký</w:t>
      </w:r>
      <w:r w:rsidR="006F2491">
        <w:rPr>
          <w:rFonts w:ascii="Arial" w:hAnsi="Arial" w:cs="Arial"/>
        </w:rPr>
        <w:t>, skok vysoký</w:t>
      </w:r>
      <w:r w:rsidR="000D1514" w:rsidRPr="000D1514">
        <w:rPr>
          <w:rFonts w:ascii="Arial" w:hAnsi="Arial" w:cs="Arial"/>
        </w:rPr>
        <w:t xml:space="preserve"> </w:t>
      </w:r>
      <w:r w:rsidRPr="000D1514">
        <w:rPr>
          <w:rFonts w:ascii="Arial" w:hAnsi="Arial" w:cs="Arial"/>
        </w:rPr>
        <w:t>a</w:t>
      </w:r>
      <w:r w:rsidR="000D1514" w:rsidRPr="000D1514">
        <w:rPr>
          <w:rFonts w:ascii="Arial" w:hAnsi="Arial" w:cs="Arial"/>
        </w:rPr>
        <w:t xml:space="preserve"> </w:t>
      </w:r>
      <w:r w:rsidRPr="000D1514">
        <w:rPr>
          <w:rFonts w:ascii="Arial" w:hAnsi="Arial" w:cs="Arial"/>
        </w:rPr>
        <w:t>vrh</w:t>
      </w:r>
      <w:r w:rsidR="000D1514" w:rsidRPr="000D1514">
        <w:rPr>
          <w:rFonts w:ascii="Arial" w:hAnsi="Arial" w:cs="Arial"/>
        </w:rPr>
        <w:t xml:space="preserve"> </w:t>
      </w:r>
      <w:r w:rsidRPr="000D1514">
        <w:rPr>
          <w:rFonts w:ascii="Arial" w:hAnsi="Arial" w:cs="Arial"/>
        </w:rPr>
        <w:t>koulí.</w:t>
      </w:r>
      <w:r w:rsidR="000D1514" w:rsidRPr="000D1514">
        <w:rPr>
          <w:rFonts w:ascii="Arial" w:hAnsi="Arial" w:cs="Arial"/>
        </w:rPr>
        <w:t xml:space="preserve"> </w:t>
      </w:r>
    </w:p>
    <w:p w:rsidR="00226A24" w:rsidRPr="000D1514" w:rsidRDefault="00226A24" w:rsidP="00414CB9">
      <w:pPr>
        <w:ind w:right="-1"/>
        <w:jc w:val="both"/>
        <w:rPr>
          <w:rFonts w:ascii="Arial" w:hAnsi="Arial" w:cs="Arial"/>
        </w:rPr>
      </w:pPr>
    </w:p>
    <w:p w:rsidR="00226A24" w:rsidRPr="000D1514" w:rsidRDefault="00226A24" w:rsidP="00414CB9">
      <w:pPr>
        <w:ind w:right="-1"/>
        <w:jc w:val="both"/>
        <w:rPr>
          <w:rFonts w:ascii="Arial" w:hAnsi="Arial" w:cs="Arial"/>
        </w:rPr>
      </w:pPr>
      <w:r w:rsidRPr="000D1514">
        <w:rPr>
          <w:rFonts w:ascii="Arial" w:hAnsi="Arial" w:cs="Arial"/>
        </w:rPr>
        <w:t>Délka</w:t>
      </w:r>
      <w:r w:rsidR="000D1514" w:rsidRPr="000D1514">
        <w:rPr>
          <w:rFonts w:ascii="Arial" w:hAnsi="Arial" w:cs="Arial"/>
        </w:rPr>
        <w:t xml:space="preserve"> </w:t>
      </w:r>
      <w:r w:rsidRPr="000D1514">
        <w:rPr>
          <w:rFonts w:ascii="Arial" w:hAnsi="Arial" w:cs="Arial"/>
        </w:rPr>
        <w:t>atletického</w:t>
      </w:r>
      <w:r w:rsidR="000D1514" w:rsidRPr="000D1514">
        <w:rPr>
          <w:rFonts w:ascii="Arial" w:hAnsi="Arial" w:cs="Arial"/>
        </w:rPr>
        <w:t xml:space="preserve"> </w:t>
      </w:r>
      <w:r w:rsidR="000D1514">
        <w:rPr>
          <w:rFonts w:ascii="Arial" w:hAnsi="Arial" w:cs="Arial"/>
        </w:rPr>
        <w:t>oválu</w:t>
      </w:r>
      <w:r w:rsidR="000D1514">
        <w:rPr>
          <w:rFonts w:ascii="Arial" w:hAnsi="Arial" w:cs="Arial"/>
        </w:rPr>
        <w:tab/>
      </w:r>
      <w:r w:rsidRPr="000D1514">
        <w:rPr>
          <w:rFonts w:ascii="Arial" w:hAnsi="Arial" w:cs="Arial"/>
        </w:rPr>
        <w:t>:</w:t>
      </w:r>
      <w:r w:rsidRPr="000D1514">
        <w:rPr>
          <w:rFonts w:ascii="Arial" w:hAnsi="Arial" w:cs="Arial"/>
        </w:rPr>
        <w:tab/>
      </w:r>
      <w:r w:rsidRPr="000D1514">
        <w:rPr>
          <w:rFonts w:ascii="Arial" w:hAnsi="Arial" w:cs="Arial"/>
        </w:rPr>
        <w:tab/>
        <w:t>250,000m</w:t>
      </w:r>
    </w:p>
    <w:p w:rsidR="00226A24" w:rsidRPr="000D1514" w:rsidRDefault="00226A24" w:rsidP="00414CB9">
      <w:pPr>
        <w:ind w:right="-1"/>
        <w:jc w:val="both"/>
        <w:rPr>
          <w:rFonts w:ascii="Arial" w:hAnsi="Arial" w:cs="Arial"/>
        </w:rPr>
      </w:pPr>
      <w:r w:rsidRPr="000D1514">
        <w:rPr>
          <w:rFonts w:ascii="Arial" w:hAnsi="Arial" w:cs="Arial"/>
        </w:rPr>
        <w:t>Délka atletické</w:t>
      </w:r>
      <w:r w:rsidR="000D1514" w:rsidRPr="000D1514">
        <w:rPr>
          <w:rFonts w:ascii="Arial" w:hAnsi="Arial" w:cs="Arial"/>
        </w:rPr>
        <w:t xml:space="preserve"> </w:t>
      </w:r>
      <w:r w:rsidR="000D1514">
        <w:rPr>
          <w:rFonts w:ascii="Arial" w:hAnsi="Arial" w:cs="Arial"/>
        </w:rPr>
        <w:t>rovinky</w:t>
      </w:r>
      <w:r w:rsidRPr="000D1514">
        <w:rPr>
          <w:rFonts w:ascii="Arial" w:hAnsi="Arial" w:cs="Arial"/>
        </w:rPr>
        <w:t>:</w:t>
      </w:r>
      <w:r w:rsidRPr="000D1514">
        <w:rPr>
          <w:rFonts w:ascii="Arial" w:hAnsi="Arial" w:cs="Arial"/>
        </w:rPr>
        <w:tab/>
      </w:r>
      <w:r w:rsidRPr="000D1514">
        <w:rPr>
          <w:rFonts w:ascii="Arial" w:hAnsi="Arial" w:cs="Arial"/>
        </w:rPr>
        <w:tab/>
      </w:r>
      <w:r w:rsidR="00DE47E3" w:rsidRPr="000D1514">
        <w:rPr>
          <w:rFonts w:ascii="Arial" w:hAnsi="Arial" w:cs="Arial"/>
        </w:rPr>
        <w:tab/>
      </w:r>
      <w:r w:rsidRPr="000D1514">
        <w:rPr>
          <w:rFonts w:ascii="Arial" w:hAnsi="Arial" w:cs="Arial"/>
        </w:rPr>
        <w:t>117,000m</w:t>
      </w:r>
    </w:p>
    <w:p w:rsidR="00226A24" w:rsidRPr="000D1514" w:rsidRDefault="000D1514" w:rsidP="00414CB9">
      <w:pPr>
        <w:ind w:right="-1"/>
        <w:jc w:val="both"/>
        <w:rPr>
          <w:rFonts w:ascii="Arial" w:hAnsi="Arial" w:cs="Arial"/>
        </w:rPr>
      </w:pPr>
      <w:r>
        <w:rPr>
          <w:rFonts w:ascii="Arial" w:hAnsi="Arial" w:cs="Arial"/>
        </w:rPr>
        <w:t>Poloměr oválu</w:t>
      </w:r>
      <w:r w:rsidR="00226A24" w:rsidRPr="000D1514">
        <w:rPr>
          <w:rFonts w:ascii="Arial" w:hAnsi="Arial" w:cs="Arial"/>
        </w:rPr>
        <w:t>:</w:t>
      </w:r>
      <w:r w:rsidR="00226A24" w:rsidRPr="000D1514">
        <w:rPr>
          <w:rFonts w:ascii="Arial" w:hAnsi="Arial" w:cs="Arial"/>
        </w:rPr>
        <w:tab/>
      </w:r>
      <w:r w:rsidR="00226A24" w:rsidRPr="000D1514">
        <w:rPr>
          <w:rFonts w:ascii="Arial" w:hAnsi="Arial" w:cs="Arial"/>
        </w:rPr>
        <w:tab/>
      </w:r>
      <w:r>
        <w:rPr>
          <w:rFonts w:ascii="Arial" w:hAnsi="Arial" w:cs="Arial"/>
        </w:rPr>
        <w:tab/>
      </w:r>
      <w:r>
        <w:rPr>
          <w:rFonts w:ascii="Arial" w:hAnsi="Arial" w:cs="Arial"/>
        </w:rPr>
        <w:tab/>
      </w:r>
      <w:r w:rsidR="00226A24" w:rsidRPr="000D1514">
        <w:rPr>
          <w:rFonts w:ascii="Arial" w:hAnsi="Arial" w:cs="Arial"/>
        </w:rPr>
        <w:t>23,700m</w:t>
      </w:r>
    </w:p>
    <w:p w:rsidR="00226A24" w:rsidRPr="000D1514" w:rsidRDefault="00226A24" w:rsidP="00414CB9">
      <w:pPr>
        <w:ind w:right="-1"/>
        <w:jc w:val="both"/>
        <w:rPr>
          <w:rFonts w:ascii="Arial" w:hAnsi="Arial" w:cs="Arial"/>
        </w:rPr>
      </w:pPr>
      <w:r w:rsidRPr="000D1514">
        <w:rPr>
          <w:rFonts w:ascii="Arial" w:hAnsi="Arial" w:cs="Arial"/>
        </w:rPr>
        <w:t>Počet</w:t>
      </w:r>
      <w:r w:rsidR="000D1514" w:rsidRPr="000D1514">
        <w:rPr>
          <w:rFonts w:ascii="Arial" w:hAnsi="Arial" w:cs="Arial"/>
        </w:rPr>
        <w:t xml:space="preserve"> </w:t>
      </w:r>
      <w:r w:rsidR="000D1514">
        <w:rPr>
          <w:rFonts w:ascii="Arial" w:hAnsi="Arial" w:cs="Arial"/>
        </w:rPr>
        <w:t>drah:</w:t>
      </w:r>
      <w:r w:rsidR="000D1514">
        <w:rPr>
          <w:rFonts w:ascii="Arial" w:hAnsi="Arial" w:cs="Arial"/>
        </w:rPr>
        <w:tab/>
      </w:r>
      <w:r w:rsidR="000D1514">
        <w:rPr>
          <w:rFonts w:ascii="Arial" w:hAnsi="Arial" w:cs="Arial"/>
        </w:rPr>
        <w:tab/>
      </w:r>
      <w:r w:rsidRPr="000D1514">
        <w:rPr>
          <w:rFonts w:ascii="Arial" w:hAnsi="Arial" w:cs="Arial"/>
        </w:rPr>
        <w:tab/>
      </w:r>
      <w:r w:rsidRPr="000D1514">
        <w:rPr>
          <w:rFonts w:ascii="Arial" w:hAnsi="Arial" w:cs="Arial"/>
        </w:rPr>
        <w:tab/>
        <w:t>5 – atletická</w:t>
      </w:r>
      <w:r w:rsidR="000D1514" w:rsidRPr="000D1514">
        <w:rPr>
          <w:rFonts w:ascii="Arial" w:hAnsi="Arial" w:cs="Arial"/>
        </w:rPr>
        <w:t xml:space="preserve"> </w:t>
      </w:r>
      <w:r w:rsidRPr="000D1514">
        <w:rPr>
          <w:rFonts w:ascii="Arial" w:hAnsi="Arial" w:cs="Arial"/>
        </w:rPr>
        <w:t>rovinka</w:t>
      </w:r>
    </w:p>
    <w:p w:rsidR="00226A24" w:rsidRPr="000D1514" w:rsidRDefault="000D1514" w:rsidP="00414CB9">
      <w:pPr>
        <w:ind w:right="-1"/>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226A24" w:rsidRPr="000D1514">
        <w:rPr>
          <w:rFonts w:ascii="Arial" w:hAnsi="Arial" w:cs="Arial"/>
        </w:rPr>
        <w:t>4 – atletický</w:t>
      </w:r>
      <w:r w:rsidRPr="000D1514">
        <w:rPr>
          <w:rFonts w:ascii="Arial" w:hAnsi="Arial" w:cs="Arial"/>
        </w:rPr>
        <w:t xml:space="preserve"> </w:t>
      </w:r>
      <w:r w:rsidR="00226A24" w:rsidRPr="000D1514">
        <w:rPr>
          <w:rFonts w:ascii="Arial" w:hAnsi="Arial" w:cs="Arial"/>
        </w:rPr>
        <w:t>ovál</w:t>
      </w:r>
    </w:p>
    <w:p w:rsidR="00226A24" w:rsidRPr="000D1514" w:rsidRDefault="00226A24" w:rsidP="00414CB9">
      <w:pPr>
        <w:ind w:right="-1"/>
        <w:jc w:val="both"/>
        <w:rPr>
          <w:rFonts w:ascii="Arial" w:hAnsi="Arial" w:cs="Arial"/>
        </w:rPr>
      </w:pPr>
    </w:p>
    <w:p w:rsidR="00226A24" w:rsidRPr="000D1514" w:rsidRDefault="000D1514" w:rsidP="00414CB9">
      <w:pPr>
        <w:ind w:right="-1"/>
        <w:jc w:val="both"/>
        <w:rPr>
          <w:rFonts w:ascii="Arial" w:hAnsi="Arial" w:cs="Arial"/>
        </w:rPr>
      </w:pPr>
      <w:r>
        <w:rPr>
          <w:rFonts w:ascii="Arial" w:hAnsi="Arial" w:cs="Arial"/>
        </w:rPr>
        <w:t>Sektory</w:t>
      </w:r>
      <w:r>
        <w:rPr>
          <w:rFonts w:ascii="Arial" w:hAnsi="Arial" w:cs="Arial"/>
        </w:rPr>
        <w:tab/>
        <w:t>:</w:t>
      </w:r>
      <w:r>
        <w:rPr>
          <w:rFonts w:ascii="Arial" w:hAnsi="Arial" w:cs="Arial"/>
        </w:rPr>
        <w:tab/>
      </w:r>
      <w:r>
        <w:rPr>
          <w:rFonts w:ascii="Arial" w:hAnsi="Arial" w:cs="Arial"/>
        </w:rPr>
        <w:tab/>
      </w:r>
      <w:r>
        <w:rPr>
          <w:rFonts w:ascii="Arial" w:hAnsi="Arial" w:cs="Arial"/>
        </w:rPr>
        <w:tab/>
      </w:r>
      <w:r>
        <w:rPr>
          <w:rFonts w:ascii="Arial" w:hAnsi="Arial" w:cs="Arial"/>
        </w:rPr>
        <w:tab/>
      </w:r>
      <w:r w:rsidR="00226A24" w:rsidRPr="000D1514">
        <w:rPr>
          <w:rFonts w:ascii="Arial" w:hAnsi="Arial" w:cs="Arial"/>
        </w:rPr>
        <w:t>skok daleký</w:t>
      </w:r>
    </w:p>
    <w:p w:rsidR="00226A24" w:rsidRDefault="000D1514" w:rsidP="00414CB9">
      <w:pPr>
        <w:ind w:right="-1"/>
        <w:jc w:val="both"/>
        <w:rPr>
          <w:rFonts w:ascii="Arial" w:hAnsi="Arial" w:cs="Arial"/>
        </w:rPr>
      </w:pPr>
      <w:r>
        <w:rPr>
          <w:rFonts w:ascii="Arial" w:hAnsi="Arial" w:cs="Arial"/>
        </w:rPr>
        <w:tab/>
      </w:r>
      <w:r>
        <w:rPr>
          <w:rFonts w:ascii="Arial" w:hAnsi="Arial" w:cs="Arial"/>
        </w:rPr>
        <w:tab/>
      </w:r>
      <w:r w:rsidR="00226A24" w:rsidRPr="000D1514">
        <w:rPr>
          <w:rFonts w:ascii="Arial" w:hAnsi="Arial" w:cs="Arial"/>
        </w:rPr>
        <w:tab/>
      </w:r>
      <w:r w:rsidR="00226A24" w:rsidRPr="000D1514">
        <w:rPr>
          <w:rFonts w:ascii="Arial" w:hAnsi="Arial" w:cs="Arial"/>
        </w:rPr>
        <w:tab/>
      </w:r>
      <w:r>
        <w:rPr>
          <w:rFonts w:ascii="Arial" w:hAnsi="Arial" w:cs="Arial"/>
        </w:rPr>
        <w:tab/>
      </w:r>
      <w:r w:rsidR="00226A24" w:rsidRPr="000D1514">
        <w:rPr>
          <w:rFonts w:ascii="Arial" w:hAnsi="Arial" w:cs="Arial"/>
        </w:rPr>
        <w:t>skok</w:t>
      </w:r>
      <w:r w:rsidRPr="000D1514">
        <w:rPr>
          <w:rFonts w:ascii="Arial" w:hAnsi="Arial" w:cs="Arial"/>
        </w:rPr>
        <w:t xml:space="preserve"> </w:t>
      </w:r>
      <w:r w:rsidR="00226A24" w:rsidRPr="000D1514">
        <w:rPr>
          <w:rFonts w:ascii="Arial" w:hAnsi="Arial" w:cs="Arial"/>
        </w:rPr>
        <w:t>vysoký</w:t>
      </w:r>
    </w:p>
    <w:p w:rsidR="005A5741" w:rsidRPr="000D1514" w:rsidRDefault="005A5741" w:rsidP="00414CB9">
      <w:pPr>
        <w:ind w:right="-1"/>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vrh koulí</w:t>
      </w:r>
    </w:p>
    <w:p w:rsidR="00226A24" w:rsidRPr="000D1514" w:rsidRDefault="00226A24" w:rsidP="00414CB9">
      <w:pPr>
        <w:ind w:right="-1"/>
        <w:jc w:val="both"/>
        <w:rPr>
          <w:rFonts w:ascii="Arial" w:hAnsi="Arial" w:cs="Arial"/>
        </w:rPr>
      </w:pPr>
    </w:p>
    <w:p w:rsidR="00180BEB" w:rsidRDefault="00180BEB" w:rsidP="00414CB9">
      <w:pPr>
        <w:ind w:right="-1"/>
        <w:jc w:val="both"/>
        <w:rPr>
          <w:rFonts w:ascii="Arial" w:hAnsi="Arial" w:cs="Arial"/>
          <w:b/>
        </w:rPr>
      </w:pPr>
    </w:p>
    <w:p w:rsidR="006F2491" w:rsidRPr="002B2EBC" w:rsidRDefault="006F2491" w:rsidP="00414CB9">
      <w:pPr>
        <w:ind w:right="-1"/>
        <w:jc w:val="both"/>
        <w:rPr>
          <w:rFonts w:ascii="Arial" w:hAnsi="Arial" w:cs="Arial"/>
          <w:b/>
        </w:rPr>
      </w:pPr>
      <w:r>
        <w:rPr>
          <w:rFonts w:ascii="Arial" w:hAnsi="Arial" w:cs="Arial"/>
          <w:b/>
        </w:rPr>
        <w:t>Atletický ovál s běžeckou rovinkou, sektor skoku vysokého (OBJEKT O1)</w:t>
      </w:r>
    </w:p>
    <w:p w:rsidR="006F2491" w:rsidRDefault="006F2491" w:rsidP="00414CB9">
      <w:pPr>
        <w:ind w:right="-1"/>
        <w:jc w:val="both"/>
        <w:rPr>
          <w:rFonts w:ascii="Arial" w:hAnsi="Arial" w:cs="Arial"/>
        </w:rPr>
      </w:pPr>
    </w:p>
    <w:p w:rsidR="00FF6576" w:rsidRPr="004C0EC5" w:rsidRDefault="00E40B4D" w:rsidP="00414CB9">
      <w:pPr>
        <w:ind w:right="-1"/>
        <w:jc w:val="both"/>
        <w:rPr>
          <w:rFonts w:ascii="Arial" w:hAnsi="Arial" w:cs="Arial"/>
        </w:rPr>
      </w:pPr>
      <w:r w:rsidRPr="004C0EC5">
        <w:rPr>
          <w:rFonts w:ascii="Arial" w:hAnsi="Arial" w:cs="Arial"/>
        </w:rPr>
        <w:t>Finální po</w:t>
      </w:r>
      <w:r w:rsidR="00D1253E" w:rsidRPr="004C0EC5">
        <w:rPr>
          <w:rFonts w:ascii="Arial" w:hAnsi="Arial" w:cs="Arial"/>
        </w:rPr>
        <w:t xml:space="preserve">vrch je navržen jako </w:t>
      </w:r>
      <w:r w:rsidR="001B62F6" w:rsidRPr="004C0EC5">
        <w:rPr>
          <w:rFonts w:ascii="Arial" w:hAnsi="Arial" w:cs="Arial"/>
        </w:rPr>
        <w:t xml:space="preserve">sportovní </w:t>
      </w:r>
      <w:r w:rsidRPr="004C0EC5">
        <w:rPr>
          <w:rFonts w:ascii="Arial" w:hAnsi="Arial" w:cs="Arial"/>
        </w:rPr>
        <w:t xml:space="preserve">polyuretanový povrch SP vodopropustný a mrazuvzdorný, s extrémně dlouhou životností, s minimálními nároky na údržbu a s parametry odpovídajícími DIN 18035-6, ČSN EN 14877 a IAAF. Spodní vrstva je tvořena vrstvou z černého </w:t>
      </w:r>
      <w:r w:rsidR="00FF6576" w:rsidRPr="004C0EC5">
        <w:rPr>
          <w:rFonts w:ascii="Arial" w:hAnsi="Arial" w:cs="Arial"/>
        </w:rPr>
        <w:t xml:space="preserve">gumového </w:t>
      </w:r>
      <w:r w:rsidRPr="004C0EC5">
        <w:rPr>
          <w:rFonts w:ascii="Arial" w:hAnsi="Arial" w:cs="Arial"/>
        </w:rPr>
        <w:t>SBR granulátu</w:t>
      </w:r>
      <w:r w:rsidR="00FF6576" w:rsidRPr="004C0EC5">
        <w:rPr>
          <w:rFonts w:ascii="Arial" w:hAnsi="Arial" w:cs="Arial"/>
        </w:rPr>
        <w:t xml:space="preserve"> o frakci 1-4mm</w:t>
      </w:r>
      <w:r w:rsidRPr="004C0EC5">
        <w:rPr>
          <w:rFonts w:ascii="Arial" w:hAnsi="Arial" w:cs="Arial"/>
        </w:rPr>
        <w:t xml:space="preserve"> a polyuretanového pojiva,</w:t>
      </w:r>
      <w:r w:rsidR="00FF6576" w:rsidRPr="004C0EC5">
        <w:rPr>
          <w:rFonts w:ascii="Arial" w:hAnsi="Arial" w:cs="Arial"/>
        </w:rPr>
        <w:t xml:space="preserve"> kladená finišerem o síle 11</w:t>
      </w:r>
      <w:r w:rsidR="00DA54F6" w:rsidRPr="004C0EC5">
        <w:rPr>
          <w:rFonts w:ascii="Arial" w:hAnsi="Arial" w:cs="Arial"/>
        </w:rPr>
        <w:t>-12</w:t>
      </w:r>
      <w:r w:rsidR="00FF6576" w:rsidRPr="004C0EC5">
        <w:rPr>
          <w:rFonts w:ascii="Arial" w:hAnsi="Arial" w:cs="Arial"/>
        </w:rPr>
        <w:t>mm, horní vrstva je tvořena celo</w:t>
      </w:r>
      <w:r w:rsidRPr="004C0EC5">
        <w:rPr>
          <w:rFonts w:ascii="Arial" w:hAnsi="Arial" w:cs="Arial"/>
        </w:rPr>
        <w:t>barevným jemným EPDM granulátem</w:t>
      </w:r>
      <w:r w:rsidR="00FF6576" w:rsidRPr="004C0EC5">
        <w:rPr>
          <w:rFonts w:ascii="Arial" w:hAnsi="Arial" w:cs="Arial"/>
        </w:rPr>
        <w:t xml:space="preserve"> (EPDM prach o frakci 0,0-0,5mm)</w:t>
      </w:r>
      <w:r w:rsidR="00B000C5" w:rsidRPr="004C0EC5">
        <w:rPr>
          <w:rFonts w:ascii="Arial" w:hAnsi="Arial" w:cs="Arial"/>
        </w:rPr>
        <w:t xml:space="preserve">, </w:t>
      </w:r>
      <w:r w:rsidRPr="004C0EC5">
        <w:rPr>
          <w:rFonts w:ascii="Arial" w:hAnsi="Arial" w:cs="Arial"/>
        </w:rPr>
        <w:t>polyuretanovým pojivem</w:t>
      </w:r>
      <w:r w:rsidR="00FF6576" w:rsidRPr="004C0EC5">
        <w:rPr>
          <w:rFonts w:ascii="Arial" w:hAnsi="Arial" w:cs="Arial"/>
        </w:rPr>
        <w:t xml:space="preserve"> a barevným EPDM granulátem o frakci 0,5-1,5mm</w:t>
      </w:r>
      <w:r w:rsidRPr="004C0EC5">
        <w:rPr>
          <w:rFonts w:ascii="Arial" w:hAnsi="Arial" w:cs="Arial"/>
        </w:rPr>
        <w:t>, nanášena nástřikem ve 2 vrstvách</w:t>
      </w:r>
      <w:r w:rsidR="003462A4" w:rsidRPr="004C0EC5">
        <w:rPr>
          <w:rFonts w:ascii="Arial" w:hAnsi="Arial" w:cs="Arial"/>
        </w:rPr>
        <w:t>, aby se dosáhlo stanoveného překrytí,</w:t>
      </w:r>
      <w:r w:rsidRPr="004C0EC5">
        <w:rPr>
          <w:rFonts w:ascii="Arial" w:hAnsi="Arial" w:cs="Arial"/>
        </w:rPr>
        <w:t xml:space="preserve"> o celkové síle </w:t>
      </w:r>
      <w:r w:rsidR="00DA54F6" w:rsidRPr="004C0EC5">
        <w:rPr>
          <w:rFonts w:ascii="Arial" w:hAnsi="Arial" w:cs="Arial"/>
        </w:rPr>
        <w:t>1-</w:t>
      </w:r>
      <w:r w:rsidR="00FF6576" w:rsidRPr="004C0EC5">
        <w:rPr>
          <w:rFonts w:ascii="Arial" w:hAnsi="Arial" w:cs="Arial"/>
        </w:rPr>
        <w:t>2</w:t>
      </w:r>
      <w:r w:rsidRPr="004C0EC5">
        <w:rPr>
          <w:rFonts w:ascii="Arial" w:hAnsi="Arial" w:cs="Arial"/>
        </w:rPr>
        <w:t xml:space="preserve">mm.  Celková </w:t>
      </w:r>
      <w:r w:rsidR="008E31B4" w:rsidRPr="004C0EC5">
        <w:rPr>
          <w:rFonts w:ascii="Arial" w:hAnsi="Arial" w:cs="Arial"/>
        </w:rPr>
        <w:t xml:space="preserve">výška sportovního povrchu </w:t>
      </w:r>
      <w:r w:rsidRPr="004C0EC5">
        <w:rPr>
          <w:rFonts w:ascii="Arial" w:hAnsi="Arial" w:cs="Arial"/>
        </w:rPr>
        <w:t xml:space="preserve">je </w:t>
      </w:r>
      <w:r w:rsidR="006F2491" w:rsidRPr="004C0EC5">
        <w:rPr>
          <w:rFonts w:ascii="Arial" w:hAnsi="Arial" w:cs="Arial"/>
        </w:rPr>
        <w:t xml:space="preserve">13 mm. </w:t>
      </w:r>
      <w:r w:rsidR="00FF6576" w:rsidRPr="004C0EC5">
        <w:rPr>
          <w:rFonts w:ascii="Arial" w:hAnsi="Arial" w:cs="Arial"/>
        </w:rPr>
        <w:t xml:space="preserve">Povrch je odolný </w:t>
      </w:r>
      <w:r w:rsidR="003462A4" w:rsidRPr="004C0EC5">
        <w:rPr>
          <w:rFonts w:ascii="Arial" w:hAnsi="Arial" w:cs="Arial"/>
        </w:rPr>
        <w:t>proti poškození atletickými tre</w:t>
      </w:r>
      <w:r w:rsidR="00FF6576" w:rsidRPr="004C0EC5">
        <w:rPr>
          <w:rFonts w:ascii="Arial" w:hAnsi="Arial" w:cs="Arial"/>
        </w:rPr>
        <w:t>trami. Odolnost vůči hřebům atletických treter (odpor hrotu) vychází z normy DIN V 18035-6, Třída 1.</w:t>
      </w:r>
    </w:p>
    <w:p w:rsidR="006F2491" w:rsidRPr="004C0EC5" w:rsidRDefault="006F2491" w:rsidP="00414CB9">
      <w:pPr>
        <w:ind w:right="-1"/>
        <w:jc w:val="both"/>
        <w:rPr>
          <w:rFonts w:ascii="Arial" w:hAnsi="Arial" w:cs="Arial"/>
        </w:rPr>
      </w:pPr>
      <w:r w:rsidRPr="004C0EC5">
        <w:rPr>
          <w:rFonts w:ascii="Arial" w:hAnsi="Arial" w:cs="Arial"/>
        </w:rPr>
        <w:t xml:space="preserve">Povrch bude certifikován v souladu s DIN V 18035-6, </w:t>
      </w:r>
      <w:r w:rsidRPr="004C0EC5">
        <w:rPr>
          <w:rFonts w:ascii="Arial" w:hAnsi="Arial" w:cs="Arial"/>
          <w:color w:val="222222"/>
          <w:shd w:val="clear" w:color="auto" w:fill="FFFFFF"/>
        </w:rPr>
        <w:t>ČSN EN 14877</w:t>
      </w:r>
      <w:r w:rsidR="00D1253E" w:rsidRPr="004C0EC5">
        <w:rPr>
          <w:rFonts w:ascii="Arial" w:hAnsi="Arial" w:cs="Arial"/>
          <w:color w:val="222222"/>
          <w:shd w:val="clear" w:color="auto" w:fill="FFFFFF"/>
        </w:rPr>
        <w:t xml:space="preserve">, </w:t>
      </w:r>
      <w:r w:rsidR="00D1253E" w:rsidRPr="004C0EC5">
        <w:rPr>
          <w:rFonts w:ascii="Arial" w:hAnsi="Arial" w:cs="Arial"/>
        </w:rPr>
        <w:t>IAAF, toto zhotovitel doloží atesty.</w:t>
      </w:r>
    </w:p>
    <w:p w:rsidR="00FF6576" w:rsidRPr="004C0EC5" w:rsidRDefault="00FF6576" w:rsidP="00414CB9">
      <w:pPr>
        <w:ind w:right="-1"/>
        <w:jc w:val="both"/>
        <w:rPr>
          <w:rFonts w:ascii="Arial" w:hAnsi="Arial" w:cs="Arial"/>
        </w:rPr>
      </w:pPr>
      <w:r w:rsidRPr="004C0EC5">
        <w:rPr>
          <w:rFonts w:ascii="Arial" w:hAnsi="Arial" w:cs="Arial"/>
        </w:rPr>
        <w:t>Před samotným</w:t>
      </w:r>
      <w:r w:rsidR="003462A4" w:rsidRPr="004C0EC5">
        <w:rPr>
          <w:rFonts w:ascii="Arial" w:hAnsi="Arial" w:cs="Arial"/>
        </w:rPr>
        <w:t xml:space="preserve"> zahájením aplikace povrchu mus</w:t>
      </w:r>
      <w:r w:rsidRPr="004C0EC5">
        <w:rPr>
          <w:rFonts w:ascii="Arial" w:hAnsi="Arial" w:cs="Arial"/>
        </w:rPr>
        <w:t>í být podklad p</w:t>
      </w:r>
      <w:r w:rsidR="003462A4" w:rsidRPr="004C0EC5">
        <w:rPr>
          <w:rFonts w:ascii="Arial" w:hAnsi="Arial" w:cs="Arial"/>
        </w:rPr>
        <w:t>evný, suchý, vlhkost nesmí překr</w:t>
      </w:r>
      <w:r w:rsidRPr="004C0EC5">
        <w:rPr>
          <w:rFonts w:ascii="Arial" w:hAnsi="Arial" w:cs="Arial"/>
        </w:rPr>
        <w:t xml:space="preserve">očit </w:t>
      </w:r>
      <w:r w:rsidRPr="004C0EC5">
        <w:rPr>
          <w:rFonts w:ascii="Arial" w:hAnsi="Arial" w:cs="Arial"/>
        </w:rPr>
        <w:lastRenderedPageBreak/>
        <w:t>4% a teplota podkladu musí být alespoň 3°C nad aktuální teplotou rosného bodu.</w:t>
      </w:r>
    </w:p>
    <w:p w:rsidR="003462A4" w:rsidRPr="004C0EC5" w:rsidRDefault="003462A4" w:rsidP="00414CB9">
      <w:pPr>
        <w:ind w:right="-1"/>
        <w:jc w:val="both"/>
        <w:rPr>
          <w:rFonts w:ascii="Arial" w:hAnsi="Arial" w:cs="Arial"/>
        </w:rPr>
      </w:pPr>
      <w:r w:rsidRPr="004C0EC5">
        <w:rPr>
          <w:rFonts w:ascii="Arial" w:hAnsi="Arial" w:cs="Arial"/>
        </w:rPr>
        <w:t>Na připravený asfaltový podklad bude aplikován polyuretanový penetrační nástřik, kterým se docílí optimální přilnavost pokládaného povrchu.</w:t>
      </w:r>
    </w:p>
    <w:p w:rsidR="00623667" w:rsidRPr="004C0EC5" w:rsidRDefault="00623667" w:rsidP="00414CB9">
      <w:pPr>
        <w:ind w:right="-1"/>
        <w:jc w:val="both"/>
        <w:rPr>
          <w:rFonts w:ascii="Arial" w:hAnsi="Arial" w:cs="Arial"/>
        </w:rPr>
      </w:pPr>
    </w:p>
    <w:p w:rsidR="00623667" w:rsidRPr="004C0EC5" w:rsidRDefault="00623667" w:rsidP="00623667">
      <w:pPr>
        <w:ind w:right="425"/>
        <w:jc w:val="both"/>
        <w:rPr>
          <w:rFonts w:ascii="Arial" w:hAnsi="Arial" w:cs="Arial"/>
        </w:rPr>
      </w:pPr>
      <w:r w:rsidRPr="004C0EC5">
        <w:rPr>
          <w:rFonts w:ascii="Arial" w:hAnsi="Arial" w:cs="Arial"/>
        </w:rPr>
        <w:t xml:space="preserve">Požadovaná rovinatost finálního povrchu je min. 4mm pod latí délky 4,0m. </w:t>
      </w:r>
    </w:p>
    <w:p w:rsidR="00623667" w:rsidRPr="004C0EC5" w:rsidRDefault="00623667" w:rsidP="00414CB9">
      <w:pPr>
        <w:ind w:right="-1"/>
        <w:jc w:val="both"/>
        <w:rPr>
          <w:rFonts w:ascii="Arial" w:hAnsi="Arial" w:cs="Arial"/>
        </w:rPr>
      </w:pPr>
    </w:p>
    <w:p w:rsidR="00226A24" w:rsidRPr="004C0EC5" w:rsidRDefault="000D1514" w:rsidP="00A957EE">
      <w:pPr>
        <w:ind w:right="425"/>
        <w:jc w:val="both"/>
        <w:rPr>
          <w:rFonts w:ascii="Arial" w:hAnsi="Arial" w:cs="Arial"/>
        </w:rPr>
      </w:pPr>
      <w:r w:rsidRPr="004C0EC5">
        <w:rPr>
          <w:rFonts w:ascii="Arial" w:hAnsi="Arial" w:cs="Arial"/>
        </w:rPr>
        <w:t>Povrch</w:t>
      </w:r>
      <w:r w:rsidR="00226A24" w:rsidRPr="004C0EC5">
        <w:rPr>
          <w:rFonts w:ascii="Arial" w:hAnsi="Arial" w:cs="Arial"/>
        </w:rPr>
        <w:t>:</w:t>
      </w:r>
      <w:r w:rsidR="00226A24" w:rsidRPr="004C0EC5">
        <w:rPr>
          <w:rFonts w:ascii="Arial" w:hAnsi="Arial" w:cs="Arial"/>
        </w:rPr>
        <w:tab/>
      </w:r>
      <w:r w:rsidR="00E40B4D" w:rsidRPr="004C0EC5">
        <w:rPr>
          <w:rFonts w:ascii="Arial" w:hAnsi="Arial" w:cs="Arial"/>
        </w:rPr>
        <w:t xml:space="preserve"> </w:t>
      </w:r>
      <w:r w:rsidR="004F74DA" w:rsidRPr="004C0EC5">
        <w:rPr>
          <w:rFonts w:ascii="Arial" w:hAnsi="Arial" w:cs="Arial"/>
        </w:rPr>
        <w:tab/>
      </w:r>
      <w:r w:rsidR="00E40B4D" w:rsidRPr="004C0EC5">
        <w:rPr>
          <w:rFonts w:ascii="Arial" w:hAnsi="Arial" w:cs="Arial"/>
        </w:rPr>
        <w:t>polyuretanový povrch SP vodopropustný</w:t>
      </w:r>
    </w:p>
    <w:p w:rsidR="00D1253E" w:rsidRPr="004C0EC5" w:rsidRDefault="00D1253E" w:rsidP="00A957EE">
      <w:pPr>
        <w:ind w:right="425"/>
        <w:jc w:val="both"/>
        <w:rPr>
          <w:rFonts w:ascii="Arial" w:hAnsi="Arial" w:cs="Arial"/>
        </w:rPr>
      </w:pPr>
      <w:r w:rsidRPr="004C0EC5">
        <w:rPr>
          <w:rFonts w:ascii="Arial" w:hAnsi="Arial" w:cs="Arial"/>
        </w:rPr>
        <w:t xml:space="preserve">Tloušťka: </w:t>
      </w:r>
      <w:r w:rsidR="004F74DA" w:rsidRPr="004C0EC5">
        <w:rPr>
          <w:rFonts w:ascii="Arial" w:hAnsi="Arial" w:cs="Arial"/>
        </w:rPr>
        <w:tab/>
      </w:r>
      <w:r w:rsidRPr="004C0EC5">
        <w:rPr>
          <w:rFonts w:ascii="Arial" w:hAnsi="Arial" w:cs="Arial"/>
        </w:rPr>
        <w:t>13 mm</w:t>
      </w:r>
    </w:p>
    <w:p w:rsidR="00FF6576" w:rsidRPr="004C0EC5" w:rsidRDefault="00FF6576" w:rsidP="00A957EE">
      <w:pPr>
        <w:ind w:right="425"/>
        <w:jc w:val="both"/>
        <w:rPr>
          <w:rFonts w:ascii="Arial" w:hAnsi="Arial" w:cs="Arial"/>
        </w:rPr>
      </w:pPr>
      <w:r w:rsidRPr="004C0EC5">
        <w:rPr>
          <w:rFonts w:ascii="Arial" w:hAnsi="Arial" w:cs="Arial"/>
        </w:rPr>
        <w:t>Barva:</w:t>
      </w:r>
      <w:r w:rsidR="004F74DA" w:rsidRPr="004C0EC5">
        <w:rPr>
          <w:rFonts w:ascii="Arial" w:hAnsi="Arial" w:cs="Arial"/>
        </w:rPr>
        <w:tab/>
      </w:r>
      <w:r w:rsidR="004F74DA" w:rsidRPr="004C0EC5">
        <w:rPr>
          <w:rFonts w:ascii="Arial" w:hAnsi="Arial" w:cs="Arial"/>
        </w:rPr>
        <w:tab/>
      </w:r>
      <w:r w:rsidRPr="004C0EC5">
        <w:rPr>
          <w:rFonts w:ascii="Arial" w:hAnsi="Arial" w:cs="Arial"/>
        </w:rPr>
        <w:t>s</w:t>
      </w:r>
      <w:r w:rsidR="004F74DA" w:rsidRPr="004C0EC5">
        <w:rPr>
          <w:rFonts w:ascii="Arial" w:hAnsi="Arial" w:cs="Arial"/>
        </w:rPr>
        <w:t>t</w:t>
      </w:r>
      <w:r w:rsidRPr="004C0EC5">
        <w:rPr>
          <w:rFonts w:ascii="Arial" w:hAnsi="Arial" w:cs="Arial"/>
        </w:rPr>
        <w:t>andardní provedení v cihlové červené barvě</w:t>
      </w:r>
      <w:r w:rsidR="00CF7B20" w:rsidRPr="004C0EC5">
        <w:rPr>
          <w:rFonts w:ascii="Arial" w:hAnsi="Arial" w:cs="Arial"/>
        </w:rPr>
        <w:t>, UV stabilní</w:t>
      </w:r>
    </w:p>
    <w:p w:rsidR="004F74DA" w:rsidRPr="004C0EC5" w:rsidRDefault="004F74DA" w:rsidP="00A957EE">
      <w:pPr>
        <w:ind w:right="425"/>
        <w:jc w:val="both"/>
        <w:rPr>
          <w:rFonts w:ascii="Arial" w:hAnsi="Arial" w:cs="Arial"/>
        </w:rPr>
      </w:pPr>
      <w:r w:rsidRPr="004C0EC5">
        <w:rPr>
          <w:rFonts w:ascii="Arial" w:hAnsi="Arial" w:cs="Arial"/>
        </w:rPr>
        <w:t>Složení:</w:t>
      </w:r>
      <w:r w:rsidRPr="004C0EC5">
        <w:rPr>
          <w:rFonts w:ascii="Arial" w:hAnsi="Arial" w:cs="Arial"/>
        </w:rPr>
        <w:tab/>
        <w:t>penetrace</w:t>
      </w:r>
    </w:p>
    <w:p w:rsidR="004F74DA" w:rsidRPr="004C0EC5" w:rsidRDefault="004F74DA" w:rsidP="00A957EE">
      <w:pPr>
        <w:ind w:right="425"/>
        <w:jc w:val="both"/>
        <w:rPr>
          <w:rFonts w:ascii="Arial" w:hAnsi="Arial" w:cs="Arial"/>
        </w:rPr>
      </w:pPr>
      <w:r w:rsidRPr="004C0EC5">
        <w:rPr>
          <w:rFonts w:ascii="Arial" w:hAnsi="Arial" w:cs="Arial"/>
        </w:rPr>
        <w:tab/>
      </w:r>
      <w:r w:rsidRPr="004C0EC5">
        <w:rPr>
          <w:rFonts w:ascii="Arial" w:hAnsi="Arial" w:cs="Arial"/>
        </w:rPr>
        <w:tab/>
        <w:t>základní pružná vrstva</w:t>
      </w:r>
    </w:p>
    <w:p w:rsidR="004F74DA" w:rsidRDefault="004F74DA" w:rsidP="00A957EE">
      <w:pPr>
        <w:ind w:right="425"/>
        <w:jc w:val="both"/>
        <w:rPr>
          <w:rFonts w:ascii="Arial" w:hAnsi="Arial" w:cs="Arial"/>
        </w:rPr>
      </w:pPr>
      <w:r w:rsidRPr="004C0EC5">
        <w:rPr>
          <w:rFonts w:ascii="Arial" w:hAnsi="Arial" w:cs="Arial"/>
        </w:rPr>
        <w:tab/>
      </w:r>
      <w:r w:rsidRPr="004C0EC5">
        <w:rPr>
          <w:rFonts w:ascii="Arial" w:hAnsi="Arial" w:cs="Arial"/>
        </w:rPr>
        <w:tab/>
        <w:t>strukturovaný nástřik</w:t>
      </w:r>
    </w:p>
    <w:p w:rsidR="00C872FC" w:rsidRPr="004C0EC5" w:rsidRDefault="00C872FC" w:rsidP="00A957EE">
      <w:pPr>
        <w:ind w:right="425"/>
        <w:jc w:val="both"/>
        <w:rPr>
          <w:rFonts w:ascii="Arial" w:hAnsi="Arial" w:cs="Arial"/>
        </w:rPr>
      </w:pPr>
    </w:p>
    <w:p w:rsidR="00226A24" w:rsidRPr="004C0EC5" w:rsidRDefault="00226A24" w:rsidP="00A957EE">
      <w:pPr>
        <w:ind w:right="425"/>
        <w:jc w:val="both"/>
        <w:rPr>
          <w:rFonts w:ascii="Arial" w:hAnsi="Arial" w:cs="Arial"/>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99"/>
        <w:gridCol w:w="1673"/>
        <w:gridCol w:w="1985"/>
        <w:gridCol w:w="2126"/>
        <w:gridCol w:w="1701"/>
      </w:tblGrid>
      <w:tr w:rsidR="00226A24" w:rsidRPr="004C0EC5" w:rsidTr="00B000C5">
        <w:trPr>
          <w:trHeight w:val="295"/>
        </w:trPr>
        <w:tc>
          <w:tcPr>
            <w:tcW w:w="1799" w:type="dxa"/>
            <w:tcBorders>
              <w:top w:val="single" w:sz="12" w:space="0" w:color="auto"/>
              <w:left w:val="single" w:sz="12" w:space="0" w:color="auto"/>
              <w:bottom w:val="single" w:sz="12" w:space="0" w:color="auto"/>
              <w:right w:val="single" w:sz="12" w:space="0" w:color="auto"/>
            </w:tcBorders>
            <w:shd w:val="clear" w:color="auto" w:fill="F2F2F2"/>
            <w:vAlign w:val="center"/>
            <w:hideMark/>
          </w:tcPr>
          <w:p w:rsidR="00226A24" w:rsidRPr="004C0EC5" w:rsidRDefault="00226A24" w:rsidP="00A957EE">
            <w:pPr>
              <w:ind w:right="425"/>
              <w:jc w:val="both"/>
              <w:rPr>
                <w:rFonts w:ascii="Arial" w:hAnsi="Arial" w:cs="Arial"/>
              </w:rPr>
            </w:pPr>
          </w:p>
          <w:p w:rsidR="00226A24" w:rsidRPr="004C0EC5" w:rsidRDefault="00226A24" w:rsidP="00A957EE">
            <w:pPr>
              <w:ind w:right="425"/>
              <w:jc w:val="both"/>
              <w:rPr>
                <w:rFonts w:ascii="Arial" w:hAnsi="Arial" w:cs="Arial"/>
              </w:rPr>
            </w:pPr>
            <w:r w:rsidRPr="004C0EC5">
              <w:rPr>
                <w:rFonts w:ascii="Arial" w:hAnsi="Arial" w:cs="Arial"/>
              </w:rPr>
              <w:t>Vrstva</w:t>
            </w:r>
          </w:p>
          <w:p w:rsidR="00226A24" w:rsidRPr="004C0EC5" w:rsidRDefault="00226A24" w:rsidP="00A957EE">
            <w:pPr>
              <w:ind w:right="425"/>
              <w:jc w:val="both"/>
              <w:rPr>
                <w:rFonts w:ascii="Arial" w:hAnsi="Arial" w:cs="Arial"/>
              </w:rPr>
            </w:pPr>
          </w:p>
        </w:tc>
        <w:tc>
          <w:tcPr>
            <w:tcW w:w="1673" w:type="dxa"/>
            <w:tcBorders>
              <w:top w:val="single" w:sz="12" w:space="0" w:color="auto"/>
              <w:left w:val="single" w:sz="12" w:space="0" w:color="auto"/>
              <w:bottom w:val="single" w:sz="12" w:space="0" w:color="auto"/>
              <w:right w:val="single" w:sz="12" w:space="0" w:color="auto"/>
            </w:tcBorders>
            <w:shd w:val="clear" w:color="auto" w:fill="F2F2F2"/>
            <w:vAlign w:val="center"/>
            <w:hideMark/>
          </w:tcPr>
          <w:p w:rsidR="00226A24" w:rsidRPr="004C0EC5" w:rsidRDefault="00226A24" w:rsidP="00A957EE">
            <w:pPr>
              <w:ind w:right="425"/>
              <w:jc w:val="both"/>
              <w:rPr>
                <w:rFonts w:ascii="Arial" w:hAnsi="Arial" w:cs="Arial"/>
              </w:rPr>
            </w:pPr>
            <w:r w:rsidRPr="004C0EC5">
              <w:rPr>
                <w:rFonts w:ascii="Arial" w:hAnsi="Arial" w:cs="Arial"/>
              </w:rPr>
              <w:t>Tloušťka</w:t>
            </w:r>
          </w:p>
        </w:tc>
        <w:tc>
          <w:tcPr>
            <w:tcW w:w="1985" w:type="dxa"/>
            <w:tcBorders>
              <w:top w:val="single" w:sz="12" w:space="0" w:color="auto"/>
              <w:left w:val="single" w:sz="12" w:space="0" w:color="auto"/>
              <w:bottom w:val="single" w:sz="12" w:space="0" w:color="auto"/>
              <w:right w:val="single" w:sz="12" w:space="0" w:color="auto"/>
            </w:tcBorders>
            <w:shd w:val="clear" w:color="auto" w:fill="F2F2F2"/>
            <w:vAlign w:val="center"/>
            <w:hideMark/>
          </w:tcPr>
          <w:p w:rsidR="00226A24" w:rsidRPr="004C0EC5" w:rsidRDefault="00226A24" w:rsidP="00A957EE">
            <w:pPr>
              <w:ind w:right="425"/>
              <w:jc w:val="both"/>
              <w:rPr>
                <w:rFonts w:ascii="Arial" w:hAnsi="Arial" w:cs="Arial"/>
              </w:rPr>
            </w:pPr>
            <w:r w:rsidRPr="004C0EC5">
              <w:rPr>
                <w:rFonts w:ascii="Arial" w:hAnsi="Arial" w:cs="Arial"/>
              </w:rPr>
              <w:t>Materiál</w:t>
            </w:r>
          </w:p>
        </w:tc>
        <w:tc>
          <w:tcPr>
            <w:tcW w:w="2126" w:type="dxa"/>
            <w:tcBorders>
              <w:top w:val="single" w:sz="12" w:space="0" w:color="auto"/>
              <w:left w:val="single" w:sz="12" w:space="0" w:color="auto"/>
              <w:bottom w:val="single" w:sz="12" w:space="0" w:color="auto"/>
              <w:right w:val="single" w:sz="12" w:space="0" w:color="auto"/>
            </w:tcBorders>
            <w:shd w:val="clear" w:color="auto" w:fill="F2F2F2"/>
            <w:vAlign w:val="center"/>
            <w:hideMark/>
          </w:tcPr>
          <w:p w:rsidR="00226A24" w:rsidRPr="004C0EC5" w:rsidRDefault="00226A24" w:rsidP="00A957EE">
            <w:pPr>
              <w:ind w:right="425"/>
              <w:jc w:val="both"/>
              <w:rPr>
                <w:rFonts w:ascii="Arial" w:hAnsi="Arial" w:cs="Arial"/>
              </w:rPr>
            </w:pPr>
            <w:r w:rsidRPr="004C0EC5">
              <w:rPr>
                <w:rFonts w:ascii="Arial" w:hAnsi="Arial" w:cs="Arial"/>
              </w:rPr>
              <w:t>Spotřeba</w:t>
            </w:r>
          </w:p>
        </w:tc>
        <w:tc>
          <w:tcPr>
            <w:tcW w:w="1701" w:type="dxa"/>
            <w:tcBorders>
              <w:top w:val="single" w:sz="12" w:space="0" w:color="auto"/>
              <w:left w:val="single" w:sz="12" w:space="0" w:color="auto"/>
              <w:bottom w:val="single" w:sz="12" w:space="0" w:color="auto"/>
              <w:right w:val="single" w:sz="12" w:space="0" w:color="auto"/>
            </w:tcBorders>
            <w:shd w:val="clear" w:color="auto" w:fill="F2F2F2"/>
            <w:vAlign w:val="center"/>
            <w:hideMark/>
          </w:tcPr>
          <w:p w:rsidR="00226A24" w:rsidRPr="004C0EC5" w:rsidRDefault="00226A24" w:rsidP="00A957EE">
            <w:pPr>
              <w:ind w:right="425"/>
              <w:jc w:val="both"/>
              <w:rPr>
                <w:rFonts w:ascii="Arial" w:hAnsi="Arial" w:cs="Arial"/>
              </w:rPr>
            </w:pPr>
            <w:r w:rsidRPr="004C0EC5">
              <w:rPr>
                <w:rFonts w:ascii="Arial" w:hAnsi="Arial" w:cs="Arial"/>
              </w:rPr>
              <w:t>Aplikace</w:t>
            </w:r>
          </w:p>
        </w:tc>
      </w:tr>
      <w:tr w:rsidR="00226A24" w:rsidRPr="004C0EC5" w:rsidTr="00B000C5">
        <w:trPr>
          <w:trHeight w:val="292"/>
        </w:trPr>
        <w:tc>
          <w:tcPr>
            <w:tcW w:w="1799" w:type="dxa"/>
            <w:tcBorders>
              <w:top w:val="single" w:sz="12" w:space="0" w:color="auto"/>
              <w:left w:val="single" w:sz="4" w:space="0" w:color="auto"/>
              <w:bottom w:val="single" w:sz="4" w:space="0" w:color="auto"/>
              <w:right w:val="single" w:sz="4" w:space="0" w:color="auto"/>
            </w:tcBorders>
            <w:vAlign w:val="center"/>
            <w:hideMark/>
          </w:tcPr>
          <w:p w:rsidR="00226A24" w:rsidRPr="004C0EC5" w:rsidRDefault="00226A24" w:rsidP="00A957EE">
            <w:pPr>
              <w:ind w:right="425"/>
              <w:jc w:val="both"/>
              <w:rPr>
                <w:rFonts w:ascii="Arial" w:hAnsi="Arial" w:cs="Arial"/>
              </w:rPr>
            </w:pPr>
          </w:p>
          <w:p w:rsidR="00226A24" w:rsidRPr="004C0EC5" w:rsidRDefault="00226A24" w:rsidP="00A957EE">
            <w:pPr>
              <w:ind w:right="425"/>
              <w:jc w:val="both"/>
              <w:rPr>
                <w:rFonts w:ascii="Arial" w:hAnsi="Arial" w:cs="Arial"/>
              </w:rPr>
            </w:pPr>
            <w:r w:rsidRPr="004C0EC5">
              <w:rPr>
                <w:rFonts w:ascii="Arial" w:hAnsi="Arial" w:cs="Arial"/>
              </w:rPr>
              <w:t>Lajnování</w:t>
            </w:r>
          </w:p>
          <w:p w:rsidR="00226A24" w:rsidRPr="004C0EC5" w:rsidRDefault="00226A24" w:rsidP="00A957EE">
            <w:pPr>
              <w:ind w:right="425"/>
              <w:jc w:val="both"/>
              <w:rPr>
                <w:rFonts w:ascii="Arial" w:hAnsi="Arial" w:cs="Arial"/>
              </w:rPr>
            </w:pPr>
          </w:p>
        </w:tc>
        <w:tc>
          <w:tcPr>
            <w:tcW w:w="1673" w:type="dxa"/>
            <w:tcBorders>
              <w:top w:val="single" w:sz="12" w:space="0" w:color="auto"/>
              <w:left w:val="single" w:sz="4" w:space="0" w:color="auto"/>
              <w:bottom w:val="single" w:sz="4" w:space="0" w:color="auto"/>
              <w:right w:val="single" w:sz="4" w:space="0" w:color="auto"/>
            </w:tcBorders>
            <w:vAlign w:val="center"/>
            <w:hideMark/>
          </w:tcPr>
          <w:p w:rsidR="00226A24" w:rsidRPr="004C0EC5" w:rsidRDefault="00B000C5" w:rsidP="00A957EE">
            <w:pPr>
              <w:ind w:right="425"/>
              <w:jc w:val="both"/>
              <w:rPr>
                <w:rFonts w:ascii="Arial" w:hAnsi="Arial" w:cs="Arial"/>
              </w:rPr>
            </w:pPr>
            <w:r w:rsidRPr="004C0EC5">
              <w:rPr>
                <w:rFonts w:ascii="Arial" w:hAnsi="Arial" w:cs="Arial"/>
              </w:rPr>
              <w:t>0,1</w:t>
            </w:r>
            <w:r w:rsidR="00226A24" w:rsidRPr="004C0EC5">
              <w:rPr>
                <w:rFonts w:ascii="Arial" w:hAnsi="Arial" w:cs="Arial"/>
              </w:rPr>
              <w:t>– 0,2mm</w:t>
            </w:r>
          </w:p>
        </w:tc>
        <w:tc>
          <w:tcPr>
            <w:tcW w:w="1985" w:type="dxa"/>
            <w:tcBorders>
              <w:top w:val="single" w:sz="12" w:space="0" w:color="auto"/>
              <w:left w:val="single" w:sz="4" w:space="0" w:color="auto"/>
              <w:bottom w:val="single" w:sz="4" w:space="0" w:color="auto"/>
              <w:right w:val="single" w:sz="4" w:space="0" w:color="auto"/>
            </w:tcBorders>
            <w:vAlign w:val="center"/>
            <w:hideMark/>
          </w:tcPr>
          <w:p w:rsidR="00226A24" w:rsidRPr="004C0EC5" w:rsidRDefault="00226A24" w:rsidP="00A957EE">
            <w:pPr>
              <w:ind w:right="425"/>
              <w:jc w:val="both"/>
              <w:rPr>
                <w:rFonts w:ascii="Arial" w:hAnsi="Arial" w:cs="Arial"/>
              </w:rPr>
            </w:pPr>
            <w:r w:rsidRPr="004C0EC5">
              <w:rPr>
                <w:rFonts w:ascii="Arial" w:hAnsi="Arial" w:cs="Arial"/>
              </w:rPr>
              <w:t>P</w:t>
            </w:r>
            <w:r w:rsidR="003462A4" w:rsidRPr="004C0EC5">
              <w:rPr>
                <w:rFonts w:ascii="Arial" w:hAnsi="Arial" w:cs="Arial"/>
              </w:rPr>
              <w:t xml:space="preserve">UR </w:t>
            </w:r>
            <w:r w:rsidRPr="004C0EC5">
              <w:rPr>
                <w:rFonts w:ascii="Arial" w:hAnsi="Arial" w:cs="Arial"/>
              </w:rPr>
              <w:t>barva</w:t>
            </w:r>
            <w:r w:rsidR="003462A4" w:rsidRPr="004C0EC5">
              <w:rPr>
                <w:rFonts w:ascii="Arial" w:hAnsi="Arial" w:cs="Arial"/>
              </w:rPr>
              <w:t xml:space="preserve"> s UV odolností</w:t>
            </w:r>
          </w:p>
        </w:tc>
        <w:tc>
          <w:tcPr>
            <w:tcW w:w="2126" w:type="dxa"/>
            <w:tcBorders>
              <w:top w:val="single" w:sz="12" w:space="0" w:color="auto"/>
              <w:left w:val="single" w:sz="4" w:space="0" w:color="auto"/>
              <w:bottom w:val="single" w:sz="4" w:space="0" w:color="auto"/>
              <w:right w:val="single" w:sz="4" w:space="0" w:color="auto"/>
            </w:tcBorders>
            <w:vAlign w:val="center"/>
            <w:hideMark/>
          </w:tcPr>
          <w:p w:rsidR="00226A24" w:rsidRPr="004C0EC5" w:rsidRDefault="00226A24" w:rsidP="00A957EE">
            <w:pPr>
              <w:ind w:right="425"/>
              <w:jc w:val="both"/>
              <w:rPr>
                <w:rFonts w:ascii="Arial" w:hAnsi="Arial" w:cs="Arial"/>
              </w:rPr>
            </w:pPr>
            <w:r w:rsidRPr="004C0EC5">
              <w:rPr>
                <w:rFonts w:ascii="Arial" w:hAnsi="Arial" w:cs="Arial"/>
              </w:rPr>
              <w:t>20 – 30</w:t>
            </w:r>
            <w:r w:rsidR="00B000C5" w:rsidRPr="004C0EC5">
              <w:rPr>
                <w:rFonts w:ascii="Arial" w:hAnsi="Arial" w:cs="Arial"/>
              </w:rPr>
              <w:t xml:space="preserve"> </w:t>
            </w:r>
            <w:r w:rsidR="003462A4" w:rsidRPr="004C0EC5">
              <w:rPr>
                <w:rFonts w:ascii="Arial" w:hAnsi="Arial" w:cs="Arial"/>
              </w:rPr>
              <w:t>g/m</w:t>
            </w:r>
          </w:p>
        </w:tc>
        <w:tc>
          <w:tcPr>
            <w:tcW w:w="1701" w:type="dxa"/>
            <w:tcBorders>
              <w:top w:val="single" w:sz="12" w:space="0" w:color="auto"/>
              <w:left w:val="single" w:sz="4" w:space="0" w:color="auto"/>
              <w:bottom w:val="single" w:sz="4" w:space="0" w:color="auto"/>
              <w:right w:val="single" w:sz="4" w:space="0" w:color="auto"/>
            </w:tcBorders>
            <w:vAlign w:val="center"/>
            <w:hideMark/>
          </w:tcPr>
          <w:p w:rsidR="00226A24" w:rsidRPr="004C0EC5" w:rsidRDefault="00226A24" w:rsidP="00A957EE">
            <w:pPr>
              <w:ind w:right="425"/>
              <w:jc w:val="both"/>
              <w:rPr>
                <w:rFonts w:ascii="Arial" w:hAnsi="Arial" w:cs="Arial"/>
              </w:rPr>
            </w:pPr>
            <w:r w:rsidRPr="004C0EC5">
              <w:rPr>
                <w:rFonts w:ascii="Arial" w:hAnsi="Arial" w:cs="Arial"/>
              </w:rPr>
              <w:t>nástřik</w:t>
            </w:r>
          </w:p>
        </w:tc>
      </w:tr>
      <w:tr w:rsidR="003462A4" w:rsidRPr="004C0EC5" w:rsidTr="00694FBD">
        <w:trPr>
          <w:trHeight w:val="292"/>
        </w:trPr>
        <w:tc>
          <w:tcPr>
            <w:tcW w:w="1799" w:type="dxa"/>
            <w:vMerge w:val="restart"/>
            <w:tcBorders>
              <w:top w:val="single" w:sz="4" w:space="0" w:color="auto"/>
              <w:left w:val="single" w:sz="4" w:space="0" w:color="auto"/>
              <w:right w:val="single" w:sz="4" w:space="0" w:color="auto"/>
            </w:tcBorders>
            <w:vAlign w:val="center"/>
            <w:hideMark/>
          </w:tcPr>
          <w:p w:rsidR="003462A4" w:rsidRPr="004C0EC5" w:rsidRDefault="003462A4" w:rsidP="00A957EE">
            <w:pPr>
              <w:ind w:right="425"/>
              <w:jc w:val="both"/>
              <w:rPr>
                <w:rFonts w:ascii="Arial" w:hAnsi="Arial" w:cs="Arial"/>
              </w:rPr>
            </w:pPr>
            <w:r w:rsidRPr="004C0EC5">
              <w:rPr>
                <w:rFonts w:ascii="Arial" w:hAnsi="Arial" w:cs="Arial"/>
              </w:rPr>
              <w:t>Strukturovaný nástřik</w:t>
            </w:r>
          </w:p>
        </w:tc>
        <w:tc>
          <w:tcPr>
            <w:tcW w:w="1673" w:type="dxa"/>
            <w:vMerge w:val="restart"/>
            <w:tcBorders>
              <w:top w:val="single" w:sz="4" w:space="0" w:color="auto"/>
              <w:left w:val="single" w:sz="4" w:space="0" w:color="auto"/>
              <w:right w:val="single" w:sz="4" w:space="0" w:color="auto"/>
            </w:tcBorders>
            <w:vAlign w:val="center"/>
            <w:hideMark/>
          </w:tcPr>
          <w:p w:rsidR="003462A4" w:rsidRPr="004C0EC5" w:rsidRDefault="00DA54F6" w:rsidP="00A957EE">
            <w:pPr>
              <w:ind w:right="425"/>
              <w:jc w:val="both"/>
              <w:rPr>
                <w:rFonts w:ascii="Arial" w:hAnsi="Arial" w:cs="Arial"/>
              </w:rPr>
            </w:pPr>
            <w:r w:rsidRPr="004C0EC5">
              <w:rPr>
                <w:rFonts w:ascii="Arial" w:hAnsi="Arial" w:cs="Arial"/>
              </w:rPr>
              <w:t>1 – 2</w:t>
            </w:r>
            <w:r w:rsidR="003462A4" w:rsidRPr="004C0EC5">
              <w:rPr>
                <w:rFonts w:ascii="Arial" w:hAnsi="Arial" w:cs="Arial"/>
              </w:rPr>
              <w:t>mm</w:t>
            </w:r>
          </w:p>
        </w:tc>
        <w:tc>
          <w:tcPr>
            <w:tcW w:w="1985" w:type="dxa"/>
            <w:tcBorders>
              <w:top w:val="single" w:sz="4" w:space="0" w:color="auto"/>
              <w:left w:val="single" w:sz="4" w:space="0" w:color="auto"/>
              <w:bottom w:val="single" w:sz="4" w:space="0" w:color="auto"/>
              <w:right w:val="single" w:sz="4" w:space="0" w:color="auto"/>
            </w:tcBorders>
            <w:vAlign w:val="center"/>
            <w:hideMark/>
          </w:tcPr>
          <w:p w:rsidR="003462A4" w:rsidRPr="004C0EC5" w:rsidRDefault="003462A4" w:rsidP="00A957EE">
            <w:pPr>
              <w:ind w:right="425"/>
              <w:jc w:val="both"/>
              <w:rPr>
                <w:rFonts w:ascii="Arial" w:hAnsi="Arial" w:cs="Arial"/>
              </w:rPr>
            </w:pPr>
            <w:r w:rsidRPr="004C0EC5">
              <w:rPr>
                <w:rFonts w:ascii="Arial" w:hAnsi="Arial" w:cs="Arial"/>
              </w:rPr>
              <w:t>PUR pojivo</w:t>
            </w:r>
          </w:p>
        </w:tc>
        <w:tc>
          <w:tcPr>
            <w:tcW w:w="2126" w:type="dxa"/>
            <w:tcBorders>
              <w:top w:val="single" w:sz="4" w:space="0" w:color="auto"/>
              <w:left w:val="single" w:sz="4" w:space="0" w:color="auto"/>
              <w:bottom w:val="single" w:sz="4" w:space="0" w:color="auto"/>
              <w:right w:val="single" w:sz="4" w:space="0" w:color="auto"/>
            </w:tcBorders>
            <w:vAlign w:val="center"/>
            <w:hideMark/>
          </w:tcPr>
          <w:p w:rsidR="003462A4" w:rsidRPr="004C0EC5" w:rsidRDefault="003462A4" w:rsidP="00A957EE">
            <w:pPr>
              <w:ind w:right="425"/>
              <w:jc w:val="both"/>
              <w:rPr>
                <w:rFonts w:ascii="Arial" w:hAnsi="Arial" w:cs="Arial"/>
              </w:rPr>
            </w:pPr>
            <w:r w:rsidRPr="004C0EC5">
              <w:rPr>
                <w:rFonts w:ascii="Arial" w:hAnsi="Arial" w:cs="Arial"/>
              </w:rPr>
              <w:t>1,2 kg/m2</w:t>
            </w:r>
          </w:p>
        </w:tc>
        <w:tc>
          <w:tcPr>
            <w:tcW w:w="1701" w:type="dxa"/>
            <w:vMerge w:val="restart"/>
            <w:tcBorders>
              <w:top w:val="single" w:sz="4" w:space="0" w:color="auto"/>
              <w:left w:val="single" w:sz="4" w:space="0" w:color="auto"/>
              <w:right w:val="single" w:sz="4" w:space="0" w:color="auto"/>
            </w:tcBorders>
            <w:vAlign w:val="center"/>
            <w:hideMark/>
          </w:tcPr>
          <w:p w:rsidR="003462A4" w:rsidRPr="004C0EC5" w:rsidRDefault="003462A4" w:rsidP="00A957EE">
            <w:pPr>
              <w:ind w:right="425"/>
              <w:jc w:val="both"/>
              <w:rPr>
                <w:rFonts w:ascii="Arial" w:hAnsi="Arial" w:cs="Arial"/>
              </w:rPr>
            </w:pPr>
            <w:r w:rsidRPr="004C0EC5">
              <w:rPr>
                <w:rFonts w:ascii="Arial" w:hAnsi="Arial" w:cs="Arial"/>
              </w:rPr>
              <w:t>nástřik (2 vrstvy)</w:t>
            </w:r>
          </w:p>
        </w:tc>
      </w:tr>
      <w:tr w:rsidR="003462A4" w:rsidRPr="004C0EC5" w:rsidTr="00694FBD">
        <w:trPr>
          <w:trHeight w:val="292"/>
        </w:trPr>
        <w:tc>
          <w:tcPr>
            <w:tcW w:w="1799" w:type="dxa"/>
            <w:vMerge/>
            <w:tcBorders>
              <w:left w:val="single" w:sz="4" w:space="0" w:color="auto"/>
              <w:right w:val="single" w:sz="4" w:space="0" w:color="auto"/>
            </w:tcBorders>
            <w:vAlign w:val="center"/>
            <w:hideMark/>
          </w:tcPr>
          <w:p w:rsidR="003462A4" w:rsidRPr="004C0EC5" w:rsidRDefault="003462A4" w:rsidP="00A957EE">
            <w:pPr>
              <w:ind w:right="425"/>
              <w:jc w:val="both"/>
              <w:rPr>
                <w:rFonts w:ascii="Arial" w:hAnsi="Arial" w:cs="Arial"/>
              </w:rPr>
            </w:pPr>
          </w:p>
        </w:tc>
        <w:tc>
          <w:tcPr>
            <w:tcW w:w="1673" w:type="dxa"/>
            <w:vMerge/>
            <w:tcBorders>
              <w:left w:val="single" w:sz="4" w:space="0" w:color="auto"/>
              <w:right w:val="single" w:sz="4" w:space="0" w:color="auto"/>
            </w:tcBorders>
            <w:vAlign w:val="center"/>
            <w:hideMark/>
          </w:tcPr>
          <w:p w:rsidR="003462A4" w:rsidRPr="004C0EC5" w:rsidRDefault="003462A4" w:rsidP="00A957EE">
            <w:pPr>
              <w:ind w:right="425"/>
              <w:jc w:val="both"/>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3462A4" w:rsidRPr="004C0EC5" w:rsidRDefault="003462A4" w:rsidP="00A957EE">
            <w:pPr>
              <w:ind w:right="425"/>
              <w:jc w:val="both"/>
              <w:rPr>
                <w:rFonts w:ascii="Arial" w:hAnsi="Arial" w:cs="Arial"/>
              </w:rPr>
            </w:pPr>
            <w:r w:rsidRPr="004C0EC5">
              <w:rPr>
                <w:rFonts w:ascii="Arial" w:hAnsi="Arial" w:cs="Arial"/>
              </w:rPr>
              <w:t>EPDM 0,5-1,5</w:t>
            </w:r>
          </w:p>
        </w:tc>
        <w:tc>
          <w:tcPr>
            <w:tcW w:w="2126" w:type="dxa"/>
            <w:tcBorders>
              <w:top w:val="single" w:sz="4" w:space="0" w:color="auto"/>
              <w:left w:val="single" w:sz="4" w:space="0" w:color="auto"/>
              <w:bottom w:val="single" w:sz="4" w:space="0" w:color="auto"/>
              <w:right w:val="single" w:sz="4" w:space="0" w:color="auto"/>
            </w:tcBorders>
            <w:vAlign w:val="center"/>
            <w:hideMark/>
          </w:tcPr>
          <w:p w:rsidR="003462A4" w:rsidRPr="004C0EC5" w:rsidRDefault="003462A4" w:rsidP="00A957EE">
            <w:pPr>
              <w:ind w:right="425"/>
              <w:jc w:val="both"/>
              <w:rPr>
                <w:rFonts w:ascii="Arial" w:hAnsi="Arial" w:cs="Arial"/>
              </w:rPr>
            </w:pPr>
            <w:r w:rsidRPr="004C0EC5">
              <w:rPr>
                <w:rFonts w:ascii="Arial" w:hAnsi="Arial" w:cs="Arial"/>
              </w:rPr>
              <w:t>0,8 kg/m2</w:t>
            </w:r>
          </w:p>
        </w:tc>
        <w:tc>
          <w:tcPr>
            <w:tcW w:w="1701" w:type="dxa"/>
            <w:vMerge/>
            <w:tcBorders>
              <w:left w:val="single" w:sz="4" w:space="0" w:color="auto"/>
              <w:right w:val="single" w:sz="4" w:space="0" w:color="auto"/>
            </w:tcBorders>
            <w:vAlign w:val="center"/>
            <w:hideMark/>
          </w:tcPr>
          <w:p w:rsidR="003462A4" w:rsidRPr="004C0EC5" w:rsidRDefault="003462A4" w:rsidP="00A957EE">
            <w:pPr>
              <w:ind w:right="425"/>
              <w:jc w:val="both"/>
              <w:rPr>
                <w:rFonts w:ascii="Arial" w:hAnsi="Arial" w:cs="Arial"/>
              </w:rPr>
            </w:pPr>
          </w:p>
        </w:tc>
      </w:tr>
      <w:tr w:rsidR="003462A4" w:rsidRPr="004C0EC5" w:rsidTr="00694FBD">
        <w:trPr>
          <w:trHeight w:val="292"/>
        </w:trPr>
        <w:tc>
          <w:tcPr>
            <w:tcW w:w="1799" w:type="dxa"/>
            <w:vMerge/>
            <w:tcBorders>
              <w:left w:val="single" w:sz="4" w:space="0" w:color="auto"/>
              <w:bottom w:val="single" w:sz="4" w:space="0" w:color="auto"/>
              <w:right w:val="single" w:sz="4" w:space="0" w:color="auto"/>
            </w:tcBorders>
            <w:vAlign w:val="center"/>
          </w:tcPr>
          <w:p w:rsidR="003462A4" w:rsidRPr="004C0EC5" w:rsidRDefault="003462A4" w:rsidP="00A957EE">
            <w:pPr>
              <w:ind w:right="425"/>
              <w:jc w:val="both"/>
              <w:rPr>
                <w:rFonts w:ascii="Arial" w:hAnsi="Arial" w:cs="Arial"/>
              </w:rPr>
            </w:pPr>
          </w:p>
        </w:tc>
        <w:tc>
          <w:tcPr>
            <w:tcW w:w="1673" w:type="dxa"/>
            <w:vMerge/>
            <w:tcBorders>
              <w:left w:val="single" w:sz="4" w:space="0" w:color="auto"/>
              <w:bottom w:val="single" w:sz="4" w:space="0" w:color="auto"/>
              <w:right w:val="single" w:sz="4" w:space="0" w:color="auto"/>
            </w:tcBorders>
            <w:vAlign w:val="center"/>
          </w:tcPr>
          <w:p w:rsidR="003462A4" w:rsidRPr="004C0EC5" w:rsidRDefault="003462A4" w:rsidP="00A957EE">
            <w:pPr>
              <w:ind w:right="425"/>
              <w:jc w:val="both"/>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vAlign w:val="center"/>
          </w:tcPr>
          <w:p w:rsidR="003462A4" w:rsidRPr="004C0EC5" w:rsidRDefault="003462A4" w:rsidP="00A957EE">
            <w:pPr>
              <w:ind w:right="425"/>
              <w:jc w:val="both"/>
              <w:rPr>
                <w:rFonts w:ascii="Arial" w:hAnsi="Arial" w:cs="Arial"/>
              </w:rPr>
            </w:pPr>
            <w:r w:rsidRPr="004C0EC5">
              <w:rPr>
                <w:rFonts w:ascii="Arial" w:hAnsi="Arial" w:cs="Arial"/>
              </w:rPr>
              <w:t xml:space="preserve">EPDM </w:t>
            </w:r>
          </w:p>
          <w:p w:rsidR="003462A4" w:rsidRPr="004C0EC5" w:rsidRDefault="003462A4" w:rsidP="00A957EE">
            <w:pPr>
              <w:ind w:right="425"/>
              <w:jc w:val="both"/>
              <w:rPr>
                <w:rFonts w:ascii="Arial" w:hAnsi="Arial" w:cs="Arial"/>
              </w:rPr>
            </w:pPr>
            <w:r w:rsidRPr="004C0EC5">
              <w:rPr>
                <w:rFonts w:ascii="Arial" w:hAnsi="Arial" w:cs="Arial"/>
              </w:rPr>
              <w:t>0,0-0,5mm</w:t>
            </w:r>
          </w:p>
        </w:tc>
        <w:tc>
          <w:tcPr>
            <w:tcW w:w="2126" w:type="dxa"/>
            <w:tcBorders>
              <w:top w:val="single" w:sz="4" w:space="0" w:color="auto"/>
              <w:left w:val="single" w:sz="4" w:space="0" w:color="auto"/>
              <w:bottom w:val="single" w:sz="4" w:space="0" w:color="auto"/>
              <w:right w:val="single" w:sz="4" w:space="0" w:color="auto"/>
            </w:tcBorders>
            <w:vAlign w:val="center"/>
          </w:tcPr>
          <w:p w:rsidR="003462A4" w:rsidRPr="004C0EC5" w:rsidRDefault="003462A4" w:rsidP="00A957EE">
            <w:pPr>
              <w:ind w:right="425"/>
              <w:jc w:val="both"/>
              <w:rPr>
                <w:rFonts w:ascii="Arial" w:hAnsi="Arial" w:cs="Arial"/>
              </w:rPr>
            </w:pPr>
            <w:r w:rsidRPr="004C0EC5">
              <w:rPr>
                <w:rFonts w:ascii="Arial" w:hAnsi="Arial" w:cs="Arial"/>
              </w:rPr>
              <w:t>0,05 kg/m2</w:t>
            </w:r>
          </w:p>
        </w:tc>
        <w:tc>
          <w:tcPr>
            <w:tcW w:w="1701" w:type="dxa"/>
            <w:vMerge/>
            <w:tcBorders>
              <w:left w:val="single" w:sz="4" w:space="0" w:color="auto"/>
              <w:bottom w:val="single" w:sz="4" w:space="0" w:color="auto"/>
              <w:right w:val="single" w:sz="4" w:space="0" w:color="auto"/>
            </w:tcBorders>
            <w:vAlign w:val="center"/>
          </w:tcPr>
          <w:p w:rsidR="003462A4" w:rsidRPr="004C0EC5" w:rsidRDefault="003462A4" w:rsidP="00A957EE">
            <w:pPr>
              <w:ind w:right="425"/>
              <w:jc w:val="both"/>
              <w:rPr>
                <w:rFonts w:ascii="Arial" w:hAnsi="Arial" w:cs="Arial"/>
              </w:rPr>
            </w:pPr>
          </w:p>
        </w:tc>
      </w:tr>
      <w:tr w:rsidR="00226A24" w:rsidRPr="004C0EC5" w:rsidTr="00B000C5">
        <w:trPr>
          <w:trHeight w:val="289"/>
        </w:trPr>
        <w:tc>
          <w:tcPr>
            <w:tcW w:w="1799" w:type="dxa"/>
            <w:vMerge w:val="restart"/>
            <w:tcBorders>
              <w:top w:val="single" w:sz="4" w:space="0" w:color="auto"/>
              <w:left w:val="single" w:sz="4" w:space="0" w:color="auto"/>
              <w:bottom w:val="single" w:sz="4" w:space="0" w:color="auto"/>
              <w:right w:val="single" w:sz="4" w:space="0" w:color="auto"/>
            </w:tcBorders>
            <w:vAlign w:val="center"/>
            <w:hideMark/>
          </w:tcPr>
          <w:p w:rsidR="00226A24" w:rsidRPr="004C0EC5" w:rsidRDefault="00B000C5" w:rsidP="00A957EE">
            <w:pPr>
              <w:ind w:right="425"/>
              <w:jc w:val="both"/>
              <w:rPr>
                <w:rFonts w:ascii="Arial" w:hAnsi="Arial" w:cs="Arial"/>
              </w:rPr>
            </w:pPr>
            <w:r w:rsidRPr="004C0EC5">
              <w:rPr>
                <w:rFonts w:ascii="Arial" w:hAnsi="Arial" w:cs="Arial"/>
              </w:rPr>
              <w:t>Z</w:t>
            </w:r>
            <w:r w:rsidR="004F74DA" w:rsidRPr="004C0EC5">
              <w:rPr>
                <w:rFonts w:ascii="Arial" w:hAnsi="Arial" w:cs="Arial"/>
              </w:rPr>
              <w:t>ákladní pružná vrstva</w:t>
            </w:r>
          </w:p>
        </w:tc>
        <w:tc>
          <w:tcPr>
            <w:tcW w:w="1673" w:type="dxa"/>
            <w:vMerge w:val="restart"/>
            <w:tcBorders>
              <w:top w:val="single" w:sz="4" w:space="0" w:color="auto"/>
              <w:left w:val="single" w:sz="4" w:space="0" w:color="auto"/>
              <w:bottom w:val="single" w:sz="4" w:space="0" w:color="auto"/>
              <w:right w:val="single" w:sz="4" w:space="0" w:color="auto"/>
            </w:tcBorders>
            <w:vAlign w:val="center"/>
            <w:hideMark/>
          </w:tcPr>
          <w:p w:rsidR="00226A24" w:rsidRPr="004C0EC5" w:rsidRDefault="00DA54F6" w:rsidP="00A957EE">
            <w:pPr>
              <w:ind w:right="425"/>
              <w:jc w:val="both"/>
              <w:rPr>
                <w:rFonts w:ascii="Arial" w:hAnsi="Arial" w:cs="Arial"/>
              </w:rPr>
            </w:pPr>
            <w:r w:rsidRPr="004C0EC5">
              <w:rPr>
                <w:rFonts w:ascii="Arial" w:hAnsi="Arial" w:cs="Arial"/>
              </w:rPr>
              <w:t>11</w:t>
            </w:r>
            <w:r w:rsidR="00226A24" w:rsidRPr="004C0EC5">
              <w:rPr>
                <w:rFonts w:ascii="Arial" w:hAnsi="Arial" w:cs="Arial"/>
              </w:rPr>
              <w:t xml:space="preserve"> -12mm</w:t>
            </w:r>
          </w:p>
        </w:tc>
        <w:tc>
          <w:tcPr>
            <w:tcW w:w="1985" w:type="dxa"/>
            <w:tcBorders>
              <w:top w:val="single" w:sz="4" w:space="0" w:color="auto"/>
              <w:left w:val="single" w:sz="4" w:space="0" w:color="auto"/>
              <w:bottom w:val="single" w:sz="4" w:space="0" w:color="auto"/>
              <w:right w:val="single" w:sz="4" w:space="0" w:color="auto"/>
            </w:tcBorders>
            <w:vAlign w:val="center"/>
            <w:hideMark/>
          </w:tcPr>
          <w:p w:rsidR="00226A24" w:rsidRPr="004C0EC5" w:rsidRDefault="00226A24" w:rsidP="00B000C5">
            <w:pPr>
              <w:ind w:right="425"/>
              <w:jc w:val="both"/>
              <w:rPr>
                <w:rFonts w:ascii="Arial" w:hAnsi="Arial" w:cs="Arial"/>
              </w:rPr>
            </w:pPr>
            <w:r w:rsidRPr="004C0EC5">
              <w:rPr>
                <w:rFonts w:ascii="Arial" w:hAnsi="Arial" w:cs="Arial"/>
              </w:rPr>
              <w:t>PUR pojivo</w:t>
            </w:r>
          </w:p>
        </w:tc>
        <w:tc>
          <w:tcPr>
            <w:tcW w:w="2126" w:type="dxa"/>
            <w:tcBorders>
              <w:top w:val="single" w:sz="4" w:space="0" w:color="auto"/>
              <w:left w:val="single" w:sz="4" w:space="0" w:color="auto"/>
              <w:bottom w:val="single" w:sz="4" w:space="0" w:color="auto"/>
              <w:right w:val="single" w:sz="4" w:space="0" w:color="auto"/>
            </w:tcBorders>
            <w:vAlign w:val="center"/>
            <w:hideMark/>
          </w:tcPr>
          <w:p w:rsidR="00226A24" w:rsidRPr="004C0EC5" w:rsidRDefault="00B000C5" w:rsidP="00A957EE">
            <w:pPr>
              <w:ind w:right="425"/>
              <w:jc w:val="both"/>
              <w:rPr>
                <w:rFonts w:ascii="Arial" w:hAnsi="Arial" w:cs="Arial"/>
              </w:rPr>
            </w:pPr>
            <w:r w:rsidRPr="004C0EC5">
              <w:rPr>
                <w:rFonts w:ascii="Arial" w:hAnsi="Arial" w:cs="Arial"/>
              </w:rPr>
              <w:t xml:space="preserve">1,4 – 2,2 </w:t>
            </w:r>
            <w:r w:rsidR="00226A24" w:rsidRPr="004C0EC5">
              <w:rPr>
                <w:rFonts w:ascii="Arial" w:hAnsi="Arial" w:cs="Arial"/>
              </w:rPr>
              <w:t>kg/m2</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226A24" w:rsidRPr="004C0EC5" w:rsidRDefault="00226A24" w:rsidP="00A957EE">
            <w:pPr>
              <w:ind w:right="425"/>
              <w:jc w:val="both"/>
              <w:rPr>
                <w:rFonts w:ascii="Arial" w:hAnsi="Arial" w:cs="Arial"/>
              </w:rPr>
            </w:pPr>
            <w:r w:rsidRPr="004C0EC5">
              <w:rPr>
                <w:rFonts w:ascii="Arial" w:hAnsi="Arial" w:cs="Arial"/>
              </w:rPr>
              <w:t>finišer</w:t>
            </w:r>
          </w:p>
        </w:tc>
      </w:tr>
      <w:tr w:rsidR="00226A24" w:rsidRPr="004C0EC5" w:rsidTr="00B000C5">
        <w:trPr>
          <w:trHeight w:val="289"/>
        </w:trPr>
        <w:tc>
          <w:tcPr>
            <w:tcW w:w="1799" w:type="dxa"/>
            <w:vMerge/>
            <w:tcBorders>
              <w:top w:val="single" w:sz="4" w:space="0" w:color="auto"/>
              <w:left w:val="single" w:sz="4" w:space="0" w:color="auto"/>
              <w:bottom w:val="single" w:sz="4" w:space="0" w:color="auto"/>
              <w:right w:val="single" w:sz="4" w:space="0" w:color="auto"/>
            </w:tcBorders>
            <w:vAlign w:val="center"/>
            <w:hideMark/>
          </w:tcPr>
          <w:p w:rsidR="00226A24" w:rsidRPr="004C0EC5" w:rsidRDefault="00226A24" w:rsidP="00A957EE">
            <w:pPr>
              <w:ind w:right="425"/>
              <w:jc w:val="both"/>
              <w:rPr>
                <w:rFonts w:ascii="Arial" w:hAnsi="Arial" w:cs="Arial"/>
              </w:rPr>
            </w:pPr>
          </w:p>
        </w:tc>
        <w:tc>
          <w:tcPr>
            <w:tcW w:w="1673" w:type="dxa"/>
            <w:vMerge/>
            <w:tcBorders>
              <w:top w:val="single" w:sz="4" w:space="0" w:color="auto"/>
              <w:left w:val="single" w:sz="4" w:space="0" w:color="auto"/>
              <w:bottom w:val="single" w:sz="4" w:space="0" w:color="auto"/>
              <w:right w:val="single" w:sz="4" w:space="0" w:color="auto"/>
            </w:tcBorders>
            <w:vAlign w:val="center"/>
            <w:hideMark/>
          </w:tcPr>
          <w:p w:rsidR="00226A24" w:rsidRPr="004C0EC5" w:rsidRDefault="00226A24" w:rsidP="00A957EE">
            <w:pPr>
              <w:ind w:right="425"/>
              <w:jc w:val="both"/>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226A24" w:rsidRPr="004C0EC5" w:rsidRDefault="00226A24" w:rsidP="00A957EE">
            <w:pPr>
              <w:ind w:right="425"/>
              <w:jc w:val="both"/>
              <w:rPr>
                <w:rFonts w:ascii="Arial" w:hAnsi="Arial" w:cs="Arial"/>
              </w:rPr>
            </w:pPr>
            <w:r w:rsidRPr="004C0EC5">
              <w:rPr>
                <w:rFonts w:ascii="Arial" w:hAnsi="Arial" w:cs="Arial"/>
              </w:rPr>
              <w:t>SBR granulát</w:t>
            </w:r>
            <w:r w:rsidR="00B000C5" w:rsidRPr="004C0EC5">
              <w:rPr>
                <w:rFonts w:ascii="Arial" w:hAnsi="Arial" w:cs="Arial"/>
              </w:rPr>
              <w:t xml:space="preserve"> (1-4mm)</w:t>
            </w:r>
          </w:p>
        </w:tc>
        <w:tc>
          <w:tcPr>
            <w:tcW w:w="2126" w:type="dxa"/>
            <w:tcBorders>
              <w:top w:val="single" w:sz="4" w:space="0" w:color="auto"/>
              <w:left w:val="single" w:sz="4" w:space="0" w:color="auto"/>
              <w:bottom w:val="single" w:sz="4" w:space="0" w:color="auto"/>
              <w:right w:val="single" w:sz="4" w:space="0" w:color="auto"/>
            </w:tcBorders>
            <w:vAlign w:val="center"/>
            <w:hideMark/>
          </w:tcPr>
          <w:p w:rsidR="00226A24" w:rsidRPr="004C0EC5" w:rsidRDefault="004F74DA" w:rsidP="00A957EE">
            <w:pPr>
              <w:ind w:right="425"/>
              <w:jc w:val="both"/>
              <w:rPr>
                <w:rFonts w:ascii="Arial" w:hAnsi="Arial" w:cs="Arial"/>
              </w:rPr>
            </w:pPr>
            <w:r w:rsidRPr="004C0EC5">
              <w:rPr>
                <w:rFonts w:ascii="Arial" w:hAnsi="Arial" w:cs="Arial"/>
              </w:rPr>
              <w:t xml:space="preserve">8 </w:t>
            </w:r>
            <w:r w:rsidR="00B000C5" w:rsidRPr="004C0EC5">
              <w:rPr>
                <w:rFonts w:ascii="Arial" w:hAnsi="Arial" w:cs="Arial"/>
              </w:rPr>
              <w:t>–</w:t>
            </w:r>
            <w:r w:rsidRPr="004C0EC5">
              <w:rPr>
                <w:rFonts w:ascii="Arial" w:hAnsi="Arial" w:cs="Arial"/>
              </w:rPr>
              <w:t xml:space="preserve"> 12</w:t>
            </w:r>
            <w:r w:rsidR="00B000C5" w:rsidRPr="004C0EC5">
              <w:rPr>
                <w:rFonts w:ascii="Arial" w:hAnsi="Arial" w:cs="Arial"/>
              </w:rPr>
              <w:t xml:space="preserve"> </w:t>
            </w:r>
            <w:r w:rsidR="00226A24" w:rsidRPr="004C0EC5">
              <w:rPr>
                <w:rFonts w:ascii="Arial" w:hAnsi="Arial" w:cs="Arial"/>
              </w:rPr>
              <w:t>kg/m2</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26A24" w:rsidRPr="004C0EC5" w:rsidRDefault="00226A24" w:rsidP="00A957EE">
            <w:pPr>
              <w:ind w:right="425"/>
              <w:jc w:val="both"/>
              <w:rPr>
                <w:rFonts w:ascii="Arial" w:hAnsi="Arial" w:cs="Arial"/>
              </w:rPr>
            </w:pPr>
          </w:p>
        </w:tc>
      </w:tr>
      <w:tr w:rsidR="00226A24" w:rsidRPr="004C0EC5" w:rsidTr="00B000C5">
        <w:trPr>
          <w:trHeight w:val="282"/>
        </w:trPr>
        <w:tc>
          <w:tcPr>
            <w:tcW w:w="1799" w:type="dxa"/>
            <w:tcBorders>
              <w:top w:val="single" w:sz="4" w:space="0" w:color="auto"/>
              <w:left w:val="single" w:sz="4" w:space="0" w:color="auto"/>
              <w:bottom w:val="single" w:sz="4" w:space="0" w:color="auto"/>
              <w:right w:val="single" w:sz="4" w:space="0" w:color="auto"/>
            </w:tcBorders>
            <w:vAlign w:val="center"/>
            <w:hideMark/>
          </w:tcPr>
          <w:p w:rsidR="00226A24" w:rsidRPr="004C0EC5" w:rsidRDefault="00226A24" w:rsidP="00A957EE">
            <w:pPr>
              <w:ind w:right="425"/>
              <w:jc w:val="both"/>
              <w:rPr>
                <w:rFonts w:ascii="Arial" w:hAnsi="Arial" w:cs="Arial"/>
              </w:rPr>
            </w:pPr>
            <w:r w:rsidRPr="004C0EC5">
              <w:rPr>
                <w:rFonts w:ascii="Arial" w:hAnsi="Arial" w:cs="Arial"/>
              </w:rPr>
              <w:t>Penetrace</w:t>
            </w:r>
          </w:p>
        </w:tc>
        <w:tc>
          <w:tcPr>
            <w:tcW w:w="1673" w:type="dxa"/>
            <w:tcBorders>
              <w:top w:val="single" w:sz="4" w:space="0" w:color="auto"/>
              <w:left w:val="single" w:sz="4" w:space="0" w:color="auto"/>
              <w:bottom w:val="single" w:sz="4" w:space="0" w:color="auto"/>
              <w:right w:val="single" w:sz="4" w:space="0" w:color="auto"/>
            </w:tcBorders>
            <w:vAlign w:val="center"/>
            <w:hideMark/>
          </w:tcPr>
          <w:p w:rsidR="00226A24" w:rsidRPr="004C0EC5" w:rsidRDefault="00226A24" w:rsidP="00A957EE">
            <w:pPr>
              <w:ind w:right="425"/>
              <w:jc w:val="both"/>
              <w:rPr>
                <w:rFonts w:ascii="Arial" w:hAnsi="Arial" w:cs="Arial"/>
              </w:rPr>
            </w:pPr>
            <w:r w:rsidRPr="004C0EC5">
              <w:rPr>
                <w:rFonts w:ascii="Arial" w:hAnsi="Arial" w:cs="Arial"/>
              </w:rPr>
              <w:t>ca. 0,1mm</w:t>
            </w:r>
          </w:p>
        </w:tc>
        <w:tc>
          <w:tcPr>
            <w:tcW w:w="1985" w:type="dxa"/>
            <w:tcBorders>
              <w:top w:val="single" w:sz="4" w:space="0" w:color="auto"/>
              <w:left w:val="single" w:sz="4" w:space="0" w:color="auto"/>
              <w:bottom w:val="single" w:sz="4" w:space="0" w:color="auto"/>
              <w:right w:val="single" w:sz="4" w:space="0" w:color="auto"/>
            </w:tcBorders>
            <w:vAlign w:val="center"/>
            <w:hideMark/>
          </w:tcPr>
          <w:p w:rsidR="00226A24" w:rsidRPr="004C0EC5" w:rsidRDefault="00226A24" w:rsidP="00A957EE">
            <w:pPr>
              <w:ind w:right="425"/>
              <w:jc w:val="both"/>
              <w:rPr>
                <w:rFonts w:ascii="Arial" w:hAnsi="Arial" w:cs="Arial"/>
              </w:rPr>
            </w:pPr>
            <w:r w:rsidRPr="004C0EC5">
              <w:rPr>
                <w:rFonts w:ascii="Arial" w:hAnsi="Arial" w:cs="Arial"/>
              </w:rPr>
              <w:t>PUR penetrace</w:t>
            </w:r>
          </w:p>
        </w:tc>
        <w:tc>
          <w:tcPr>
            <w:tcW w:w="2126" w:type="dxa"/>
            <w:tcBorders>
              <w:top w:val="single" w:sz="4" w:space="0" w:color="auto"/>
              <w:left w:val="single" w:sz="4" w:space="0" w:color="auto"/>
              <w:bottom w:val="single" w:sz="4" w:space="0" w:color="auto"/>
              <w:right w:val="single" w:sz="4" w:space="0" w:color="auto"/>
            </w:tcBorders>
            <w:vAlign w:val="center"/>
            <w:hideMark/>
          </w:tcPr>
          <w:p w:rsidR="00226A24" w:rsidRPr="004C0EC5" w:rsidRDefault="00226A24" w:rsidP="00A957EE">
            <w:pPr>
              <w:ind w:right="425"/>
              <w:jc w:val="both"/>
              <w:rPr>
                <w:rFonts w:ascii="Arial" w:hAnsi="Arial" w:cs="Arial"/>
              </w:rPr>
            </w:pPr>
            <w:r w:rsidRPr="004C0EC5">
              <w:rPr>
                <w:rFonts w:ascii="Arial" w:hAnsi="Arial" w:cs="Arial"/>
              </w:rPr>
              <w:t>0,15 – 0,2</w:t>
            </w:r>
            <w:r w:rsidR="003462A4" w:rsidRPr="004C0EC5">
              <w:rPr>
                <w:rFonts w:ascii="Arial" w:hAnsi="Arial" w:cs="Arial"/>
              </w:rPr>
              <w:t xml:space="preserve"> </w:t>
            </w:r>
            <w:r w:rsidRPr="004C0EC5">
              <w:rPr>
                <w:rFonts w:ascii="Arial" w:hAnsi="Arial" w:cs="Arial"/>
              </w:rPr>
              <w:t>kg/m2</w:t>
            </w:r>
          </w:p>
        </w:tc>
        <w:tc>
          <w:tcPr>
            <w:tcW w:w="1701" w:type="dxa"/>
            <w:tcBorders>
              <w:top w:val="single" w:sz="4" w:space="0" w:color="auto"/>
              <w:left w:val="single" w:sz="4" w:space="0" w:color="auto"/>
              <w:bottom w:val="single" w:sz="4" w:space="0" w:color="auto"/>
              <w:right w:val="single" w:sz="4" w:space="0" w:color="auto"/>
            </w:tcBorders>
            <w:vAlign w:val="center"/>
            <w:hideMark/>
          </w:tcPr>
          <w:p w:rsidR="00226A24" w:rsidRPr="004C0EC5" w:rsidRDefault="004F74DA" w:rsidP="00A957EE">
            <w:pPr>
              <w:ind w:right="425"/>
              <w:jc w:val="both"/>
              <w:rPr>
                <w:rFonts w:ascii="Arial" w:hAnsi="Arial" w:cs="Arial"/>
              </w:rPr>
            </w:pPr>
            <w:r w:rsidRPr="004C0EC5">
              <w:rPr>
                <w:rFonts w:ascii="Arial" w:hAnsi="Arial" w:cs="Arial"/>
              </w:rPr>
              <w:t xml:space="preserve">váleček nebo </w:t>
            </w:r>
            <w:r w:rsidR="00226A24" w:rsidRPr="004C0EC5">
              <w:rPr>
                <w:rFonts w:ascii="Arial" w:hAnsi="Arial" w:cs="Arial"/>
              </w:rPr>
              <w:t>nástřik</w:t>
            </w:r>
          </w:p>
        </w:tc>
      </w:tr>
    </w:tbl>
    <w:p w:rsidR="00C90B2A" w:rsidRPr="004C0EC5" w:rsidRDefault="00C90B2A" w:rsidP="00A957EE">
      <w:pPr>
        <w:ind w:right="425"/>
        <w:jc w:val="both"/>
        <w:rPr>
          <w:rFonts w:ascii="Arial" w:hAnsi="Arial" w:cs="Arial"/>
        </w:rPr>
      </w:pPr>
    </w:p>
    <w:p w:rsidR="00226A24" w:rsidRPr="004C0EC5" w:rsidRDefault="00226A24" w:rsidP="00A957EE">
      <w:pPr>
        <w:ind w:right="425"/>
        <w:jc w:val="both"/>
        <w:rPr>
          <w:rFonts w:ascii="Arial" w:hAnsi="Arial" w:cs="Arial"/>
        </w:rPr>
      </w:pPr>
      <w:r w:rsidRPr="004C0EC5">
        <w:rPr>
          <w:rFonts w:ascii="Arial" w:hAnsi="Arial" w:cs="Arial"/>
        </w:rPr>
        <w:t>Požadavky</w:t>
      </w:r>
      <w:r w:rsidR="000D1514" w:rsidRPr="004C0EC5">
        <w:rPr>
          <w:rFonts w:ascii="Arial" w:hAnsi="Arial" w:cs="Arial"/>
        </w:rPr>
        <w:t xml:space="preserve"> </w:t>
      </w:r>
      <w:r w:rsidR="00C44721" w:rsidRPr="004C0EC5">
        <w:rPr>
          <w:rFonts w:ascii="Arial" w:hAnsi="Arial" w:cs="Arial"/>
        </w:rPr>
        <w:t xml:space="preserve">na </w:t>
      </w:r>
      <w:r w:rsidRPr="004C0EC5">
        <w:rPr>
          <w:rFonts w:ascii="Arial" w:hAnsi="Arial" w:cs="Arial"/>
        </w:rPr>
        <w:t>povrch:</w:t>
      </w:r>
    </w:p>
    <w:p w:rsidR="00226A24" w:rsidRPr="004C0EC5" w:rsidRDefault="00226A24" w:rsidP="00A957EE">
      <w:pPr>
        <w:ind w:right="425"/>
        <w:jc w:val="both"/>
        <w:rPr>
          <w:rFonts w:ascii="Arial" w:hAnsi="Arial" w:cs="Arial"/>
        </w:rPr>
      </w:pPr>
    </w:p>
    <w:p w:rsidR="00226A24" w:rsidRPr="004C0EC5" w:rsidRDefault="00C44721" w:rsidP="00A957EE">
      <w:pPr>
        <w:ind w:right="425"/>
        <w:jc w:val="both"/>
        <w:rPr>
          <w:rFonts w:ascii="Arial" w:hAnsi="Arial" w:cs="Arial"/>
        </w:rPr>
      </w:pPr>
      <w:r w:rsidRPr="004C0EC5">
        <w:rPr>
          <w:rFonts w:ascii="Arial" w:hAnsi="Arial" w:cs="Arial"/>
        </w:rPr>
        <w:t>Pevnost v tahu dle IAAF</w:t>
      </w:r>
      <w:r w:rsidRPr="004C0EC5">
        <w:rPr>
          <w:rFonts w:ascii="Arial" w:hAnsi="Arial" w:cs="Arial"/>
        </w:rPr>
        <w:tab/>
      </w:r>
      <w:r w:rsidR="00226A24" w:rsidRPr="004C0EC5">
        <w:rPr>
          <w:rFonts w:ascii="Arial" w:hAnsi="Arial" w:cs="Arial"/>
        </w:rPr>
        <w:t xml:space="preserve"> </w:t>
      </w:r>
      <w:r w:rsidR="00226A24" w:rsidRPr="004C0EC5">
        <w:rPr>
          <w:rFonts w:ascii="Arial" w:hAnsi="Arial" w:cs="Arial"/>
        </w:rPr>
        <w:tab/>
      </w:r>
      <w:r w:rsidR="00226A24" w:rsidRPr="004C0EC5">
        <w:rPr>
          <w:rFonts w:ascii="Arial" w:hAnsi="Arial" w:cs="Arial"/>
        </w:rPr>
        <w:tab/>
      </w:r>
      <w:r w:rsidRPr="004C0EC5">
        <w:rPr>
          <w:rFonts w:ascii="Arial" w:hAnsi="Arial" w:cs="Arial"/>
        </w:rPr>
        <w:t>≥ 0.4 N/mm²</w:t>
      </w:r>
    </w:p>
    <w:p w:rsidR="00C44721" w:rsidRPr="004C0EC5" w:rsidRDefault="00C44721" w:rsidP="00C44721">
      <w:pPr>
        <w:ind w:right="425"/>
        <w:jc w:val="both"/>
        <w:rPr>
          <w:rFonts w:ascii="Arial" w:hAnsi="Arial" w:cs="Arial"/>
        </w:rPr>
      </w:pPr>
      <w:r w:rsidRPr="004C0EC5">
        <w:rPr>
          <w:rFonts w:ascii="Arial" w:hAnsi="Arial" w:cs="Arial"/>
        </w:rPr>
        <w:t xml:space="preserve">Pevnost v tahu dle DIN V 18035-6 </w:t>
      </w:r>
      <w:r w:rsidRPr="004C0EC5">
        <w:rPr>
          <w:rFonts w:ascii="Arial" w:hAnsi="Arial" w:cs="Arial"/>
        </w:rPr>
        <w:tab/>
      </w:r>
      <w:r w:rsidRPr="004C0EC5">
        <w:rPr>
          <w:rFonts w:ascii="Arial" w:hAnsi="Arial" w:cs="Arial"/>
        </w:rPr>
        <w:tab/>
        <w:t>≥ 0.3 N/mm²</w:t>
      </w:r>
    </w:p>
    <w:p w:rsidR="00C44721" w:rsidRPr="004C0EC5" w:rsidRDefault="00664379" w:rsidP="00A957EE">
      <w:pPr>
        <w:ind w:right="425"/>
        <w:jc w:val="both"/>
        <w:rPr>
          <w:rFonts w:ascii="Arial" w:hAnsi="Arial" w:cs="Arial"/>
        </w:rPr>
      </w:pPr>
      <w:r w:rsidRPr="004C0EC5">
        <w:rPr>
          <w:rFonts w:ascii="Arial" w:hAnsi="Arial" w:cs="Arial"/>
        </w:rPr>
        <w:t>Útlum dopadu dle IAAF, ČSN EN 14877</w:t>
      </w:r>
      <w:r w:rsidRPr="004C0EC5">
        <w:rPr>
          <w:rFonts w:ascii="Arial" w:hAnsi="Arial" w:cs="Arial"/>
        </w:rPr>
        <w:tab/>
        <w:t>35-50%</w:t>
      </w:r>
    </w:p>
    <w:p w:rsidR="00623667" w:rsidRPr="004C0EC5" w:rsidRDefault="00623667" w:rsidP="00623667">
      <w:pPr>
        <w:ind w:right="425"/>
        <w:jc w:val="both"/>
        <w:rPr>
          <w:rFonts w:ascii="Arial" w:hAnsi="Arial" w:cs="Arial"/>
        </w:rPr>
      </w:pPr>
      <w:r w:rsidRPr="004C0EC5">
        <w:rPr>
          <w:rFonts w:ascii="Arial" w:hAnsi="Arial" w:cs="Arial"/>
        </w:rPr>
        <w:t>Vodopropustnost</w:t>
      </w:r>
      <w:r w:rsidR="00C90B2A" w:rsidRPr="004C0EC5">
        <w:rPr>
          <w:rFonts w:ascii="Arial" w:hAnsi="Arial" w:cs="Arial"/>
        </w:rPr>
        <w:tab/>
      </w:r>
      <w:r w:rsidRPr="004C0EC5">
        <w:rPr>
          <w:rFonts w:ascii="Arial" w:hAnsi="Arial" w:cs="Arial"/>
        </w:rPr>
        <w:tab/>
      </w:r>
      <w:r w:rsidRPr="004C0EC5">
        <w:rPr>
          <w:rFonts w:ascii="Arial" w:hAnsi="Arial" w:cs="Arial"/>
        </w:rPr>
        <w:tab/>
      </w:r>
      <w:r w:rsidRPr="004C0EC5">
        <w:rPr>
          <w:rFonts w:ascii="Arial" w:hAnsi="Arial" w:cs="Arial"/>
        </w:rPr>
        <w:tab/>
        <w:t>≥ 40%</w:t>
      </w:r>
    </w:p>
    <w:p w:rsidR="00664379" w:rsidRPr="004C0EC5" w:rsidRDefault="00664379" w:rsidP="00664379">
      <w:pPr>
        <w:ind w:right="425"/>
        <w:jc w:val="both"/>
        <w:rPr>
          <w:rFonts w:ascii="Arial" w:hAnsi="Arial" w:cs="Arial"/>
        </w:rPr>
      </w:pPr>
      <w:r w:rsidRPr="004C0EC5">
        <w:rPr>
          <w:rFonts w:ascii="Arial" w:hAnsi="Arial" w:cs="Arial"/>
        </w:rPr>
        <w:t>Vertiká</w:t>
      </w:r>
      <w:r w:rsidR="00694FBD">
        <w:rPr>
          <w:rFonts w:ascii="Arial" w:hAnsi="Arial" w:cs="Arial"/>
        </w:rPr>
        <w:t>lní deformace dle IAAF</w:t>
      </w:r>
      <w:r w:rsidR="00694FBD">
        <w:rPr>
          <w:rFonts w:ascii="Arial" w:hAnsi="Arial" w:cs="Arial"/>
        </w:rPr>
        <w:tab/>
      </w:r>
      <w:r w:rsidR="00694FBD">
        <w:rPr>
          <w:rFonts w:ascii="Arial" w:hAnsi="Arial" w:cs="Arial"/>
        </w:rPr>
        <w:tab/>
      </w:r>
      <w:r w:rsidR="00694FBD">
        <w:rPr>
          <w:rFonts w:ascii="Arial" w:hAnsi="Arial" w:cs="Arial"/>
        </w:rPr>
        <w:tab/>
        <w:t>0,6-2,5</w:t>
      </w:r>
      <w:r w:rsidRPr="004C0EC5">
        <w:rPr>
          <w:rFonts w:ascii="Arial" w:hAnsi="Arial" w:cs="Arial"/>
        </w:rPr>
        <w:t xml:space="preserve"> mm</w:t>
      </w:r>
    </w:p>
    <w:p w:rsidR="00CF7B20" w:rsidRPr="004C0EC5" w:rsidRDefault="00CF7B20" w:rsidP="00CF7B20">
      <w:pPr>
        <w:ind w:right="425"/>
        <w:jc w:val="both"/>
        <w:rPr>
          <w:rFonts w:ascii="Arial" w:hAnsi="Arial" w:cs="Arial"/>
        </w:rPr>
      </w:pPr>
      <w:r w:rsidRPr="004C0EC5">
        <w:rPr>
          <w:rFonts w:ascii="Arial" w:hAnsi="Arial" w:cs="Arial"/>
        </w:rPr>
        <w:t>Standartní deformace dle DIN V 18035-6</w:t>
      </w:r>
      <w:r w:rsidRPr="004C0EC5">
        <w:rPr>
          <w:rFonts w:ascii="Arial" w:hAnsi="Arial" w:cs="Arial"/>
        </w:rPr>
        <w:tab/>
        <w:t>0,6-1,8 mm (</w:t>
      </w:r>
      <w:r w:rsidR="009E1152" w:rsidRPr="004C0EC5">
        <w:rPr>
          <w:rFonts w:ascii="Arial" w:hAnsi="Arial" w:cs="Arial"/>
        </w:rPr>
        <w:t xml:space="preserve">at </w:t>
      </w:r>
      <w:r w:rsidRPr="004C0EC5">
        <w:rPr>
          <w:rFonts w:ascii="Arial" w:hAnsi="Arial" w:cs="Arial"/>
        </w:rPr>
        <w:t>0-40°C)</w:t>
      </w:r>
    </w:p>
    <w:p w:rsidR="00664379" w:rsidRPr="004C0EC5" w:rsidRDefault="00664379" w:rsidP="00664379">
      <w:pPr>
        <w:ind w:right="425"/>
        <w:jc w:val="both"/>
        <w:rPr>
          <w:rFonts w:ascii="Arial" w:hAnsi="Arial" w:cs="Arial"/>
        </w:rPr>
      </w:pPr>
      <w:r w:rsidRPr="004C0EC5">
        <w:rPr>
          <w:rFonts w:ascii="Arial" w:hAnsi="Arial" w:cs="Arial"/>
        </w:rPr>
        <w:t>Tloušťka dle DIN V 18035-6</w:t>
      </w:r>
      <w:r w:rsidRPr="004C0EC5">
        <w:rPr>
          <w:rFonts w:ascii="Arial" w:hAnsi="Arial" w:cs="Arial"/>
        </w:rPr>
        <w:tab/>
      </w:r>
      <w:r w:rsidRPr="004C0EC5">
        <w:rPr>
          <w:rFonts w:ascii="Arial" w:hAnsi="Arial" w:cs="Arial"/>
        </w:rPr>
        <w:tab/>
      </w:r>
      <w:r w:rsidRPr="004C0EC5">
        <w:rPr>
          <w:rFonts w:ascii="Arial" w:hAnsi="Arial" w:cs="Arial"/>
        </w:rPr>
        <w:tab/>
        <w:t>≥ 13 mm</w:t>
      </w:r>
    </w:p>
    <w:p w:rsidR="00664379" w:rsidRPr="004C0EC5" w:rsidRDefault="00664379" w:rsidP="00664379">
      <w:pPr>
        <w:ind w:right="425"/>
        <w:jc w:val="both"/>
        <w:rPr>
          <w:rFonts w:ascii="Arial" w:hAnsi="Arial" w:cs="Arial"/>
        </w:rPr>
      </w:pPr>
      <w:r w:rsidRPr="004C0EC5">
        <w:rPr>
          <w:rFonts w:ascii="Arial" w:hAnsi="Arial" w:cs="Arial"/>
        </w:rPr>
        <w:t>Relativní obrus dle DIN V 18035-6</w:t>
      </w:r>
      <w:r w:rsidRPr="004C0EC5">
        <w:rPr>
          <w:rFonts w:ascii="Arial" w:hAnsi="Arial" w:cs="Arial"/>
        </w:rPr>
        <w:tab/>
      </w:r>
      <w:r w:rsidRPr="004C0EC5">
        <w:rPr>
          <w:rFonts w:ascii="Arial" w:hAnsi="Arial" w:cs="Arial"/>
        </w:rPr>
        <w:tab/>
        <w:t>&gt;</w:t>
      </w:r>
      <w:r w:rsidR="00CF7B20" w:rsidRPr="004C0EC5">
        <w:rPr>
          <w:rFonts w:ascii="Arial" w:hAnsi="Arial" w:cs="Arial"/>
        </w:rPr>
        <w:t>1</w:t>
      </w:r>
    </w:p>
    <w:p w:rsidR="00664379" w:rsidRPr="004C0EC5" w:rsidRDefault="00CF7B20" w:rsidP="00A957EE">
      <w:pPr>
        <w:ind w:right="425"/>
        <w:jc w:val="both"/>
        <w:rPr>
          <w:rFonts w:ascii="Arial" w:hAnsi="Arial" w:cs="Arial"/>
        </w:rPr>
      </w:pPr>
      <w:r w:rsidRPr="004C0EC5">
        <w:rPr>
          <w:rFonts w:ascii="Arial" w:hAnsi="Arial" w:cs="Arial"/>
        </w:rPr>
        <w:t>Propustnost</w:t>
      </w:r>
      <w:r w:rsidRPr="004C0EC5">
        <w:rPr>
          <w:rFonts w:ascii="Arial" w:hAnsi="Arial" w:cs="Arial"/>
        </w:rPr>
        <w:tab/>
      </w:r>
      <w:r w:rsidRPr="004C0EC5">
        <w:rPr>
          <w:rFonts w:ascii="Arial" w:hAnsi="Arial" w:cs="Arial"/>
        </w:rPr>
        <w:tab/>
      </w:r>
      <w:r w:rsidRPr="004C0EC5">
        <w:rPr>
          <w:rFonts w:ascii="Arial" w:hAnsi="Arial" w:cs="Arial"/>
        </w:rPr>
        <w:tab/>
      </w:r>
      <w:r w:rsidRPr="004C0EC5">
        <w:rPr>
          <w:rFonts w:ascii="Arial" w:hAnsi="Arial" w:cs="Arial"/>
        </w:rPr>
        <w:tab/>
      </w:r>
      <w:r w:rsidRPr="004C0EC5">
        <w:rPr>
          <w:rFonts w:ascii="Arial" w:hAnsi="Arial" w:cs="Arial"/>
        </w:rPr>
        <w:tab/>
        <w:t>≥ 0.01 cm/s</w:t>
      </w:r>
    </w:p>
    <w:p w:rsidR="00226A24" w:rsidRPr="004C0EC5" w:rsidRDefault="00226A24" w:rsidP="00A957EE">
      <w:pPr>
        <w:ind w:right="425"/>
        <w:jc w:val="both"/>
        <w:rPr>
          <w:rFonts w:ascii="Arial" w:hAnsi="Arial" w:cs="Arial"/>
        </w:rPr>
      </w:pPr>
      <w:r w:rsidRPr="004C0EC5">
        <w:rPr>
          <w:rFonts w:ascii="Arial" w:hAnsi="Arial" w:cs="Arial"/>
        </w:rPr>
        <w:t>Tření (koef</w:t>
      </w:r>
      <w:r w:rsidR="00623667" w:rsidRPr="004C0EC5">
        <w:rPr>
          <w:rFonts w:ascii="Arial" w:hAnsi="Arial" w:cs="Arial"/>
        </w:rPr>
        <w:t>icient skluzu) dle IAAF</w:t>
      </w:r>
      <w:r w:rsidR="00623667" w:rsidRPr="004C0EC5">
        <w:rPr>
          <w:rFonts w:ascii="Arial" w:hAnsi="Arial" w:cs="Arial"/>
        </w:rPr>
        <w:tab/>
      </w:r>
      <w:r w:rsidRPr="004C0EC5">
        <w:rPr>
          <w:rFonts w:ascii="Arial" w:hAnsi="Arial" w:cs="Arial"/>
        </w:rPr>
        <w:tab/>
        <w:t>mokrý</w:t>
      </w:r>
      <w:r w:rsidR="00623667" w:rsidRPr="004C0EC5">
        <w:rPr>
          <w:rFonts w:ascii="Arial" w:hAnsi="Arial" w:cs="Arial"/>
        </w:rPr>
        <w:t xml:space="preserve"> ≥ 0,5</w:t>
      </w:r>
    </w:p>
    <w:p w:rsidR="00226A24" w:rsidRPr="004C0EC5" w:rsidRDefault="00226A24" w:rsidP="00A957EE">
      <w:pPr>
        <w:ind w:right="425"/>
        <w:jc w:val="both"/>
        <w:rPr>
          <w:rFonts w:ascii="Arial" w:hAnsi="Arial" w:cs="Arial"/>
        </w:rPr>
      </w:pPr>
      <w:r w:rsidRPr="004C0EC5">
        <w:rPr>
          <w:rFonts w:ascii="Arial" w:hAnsi="Arial" w:cs="Arial"/>
        </w:rPr>
        <w:t>Odolnost proti hřebům dle DIN V 18035-6</w:t>
      </w:r>
      <w:r w:rsidRPr="004C0EC5">
        <w:rPr>
          <w:rFonts w:ascii="Arial" w:hAnsi="Arial" w:cs="Arial"/>
        </w:rPr>
        <w:tab/>
        <w:t>třída 1</w:t>
      </w:r>
    </w:p>
    <w:p w:rsidR="00623667" w:rsidRPr="004C0EC5" w:rsidRDefault="00623667" w:rsidP="00623667">
      <w:pPr>
        <w:ind w:right="425"/>
        <w:jc w:val="both"/>
        <w:rPr>
          <w:rFonts w:ascii="Arial" w:hAnsi="Arial" w:cs="Arial"/>
        </w:rPr>
      </w:pPr>
      <w:r w:rsidRPr="004C0EC5">
        <w:rPr>
          <w:rFonts w:ascii="Arial" w:hAnsi="Arial" w:cs="Arial"/>
        </w:rPr>
        <w:t>Odolnost proti hřebům dle ČSN EN 14877</w:t>
      </w:r>
      <w:r w:rsidRPr="004C0EC5">
        <w:rPr>
          <w:rFonts w:ascii="Arial" w:hAnsi="Arial" w:cs="Arial"/>
        </w:rPr>
        <w:tab/>
        <w:t xml:space="preserve">nesmí být &gt; než 20%. </w:t>
      </w:r>
    </w:p>
    <w:p w:rsidR="00226A24" w:rsidRPr="004C0EC5" w:rsidRDefault="00226A24" w:rsidP="00A957EE">
      <w:pPr>
        <w:ind w:right="425"/>
        <w:jc w:val="both"/>
        <w:rPr>
          <w:rFonts w:ascii="Arial" w:hAnsi="Arial" w:cs="Arial"/>
        </w:rPr>
      </w:pPr>
      <w:r w:rsidRPr="004C0EC5">
        <w:rPr>
          <w:rFonts w:ascii="Arial" w:hAnsi="Arial" w:cs="Arial"/>
        </w:rPr>
        <w:t>Zbylý vtisk dle DIN V 18035-6</w:t>
      </w:r>
      <w:r w:rsidRPr="004C0EC5">
        <w:rPr>
          <w:rFonts w:ascii="Arial" w:hAnsi="Arial" w:cs="Arial"/>
        </w:rPr>
        <w:tab/>
      </w:r>
      <w:r w:rsidRPr="004C0EC5">
        <w:rPr>
          <w:rFonts w:ascii="Arial" w:hAnsi="Arial" w:cs="Arial"/>
        </w:rPr>
        <w:tab/>
      </w:r>
      <w:r w:rsidRPr="004C0EC5">
        <w:rPr>
          <w:rFonts w:ascii="Arial" w:hAnsi="Arial" w:cs="Arial"/>
        </w:rPr>
        <w:tab/>
      </w:r>
      <w:r w:rsidR="00CF7B20" w:rsidRPr="004C0EC5">
        <w:rPr>
          <w:rFonts w:ascii="Arial" w:hAnsi="Arial" w:cs="Arial"/>
        </w:rPr>
        <w:t>≤ 1.0 mm</w:t>
      </w:r>
    </w:p>
    <w:p w:rsidR="00226A24" w:rsidRPr="004C0EC5" w:rsidRDefault="00226A24" w:rsidP="00A957EE">
      <w:pPr>
        <w:ind w:right="425"/>
        <w:jc w:val="both"/>
        <w:rPr>
          <w:rFonts w:ascii="Arial" w:hAnsi="Arial" w:cs="Arial"/>
        </w:rPr>
      </w:pPr>
      <w:r w:rsidRPr="004C0EC5">
        <w:rPr>
          <w:rFonts w:ascii="Arial" w:hAnsi="Arial" w:cs="Arial"/>
        </w:rPr>
        <w:t>Ochrana živ. prostředí dle DIN V 18035-6</w:t>
      </w:r>
      <w:r w:rsidRPr="004C0EC5">
        <w:rPr>
          <w:rFonts w:ascii="Arial" w:hAnsi="Arial" w:cs="Arial"/>
        </w:rPr>
        <w:tab/>
      </w:r>
      <w:r w:rsidR="00CF7B20" w:rsidRPr="004C0EC5">
        <w:rPr>
          <w:rFonts w:ascii="Arial" w:hAnsi="Arial" w:cs="Arial"/>
        </w:rPr>
        <w:t xml:space="preserve">limitní hodnoty DOC, </w:t>
      </w:r>
      <w:r w:rsidR="009E1152" w:rsidRPr="004C0EC5">
        <w:rPr>
          <w:rFonts w:ascii="Arial" w:hAnsi="Arial" w:cs="Arial"/>
        </w:rPr>
        <w:t xml:space="preserve">EOX, </w:t>
      </w:r>
      <w:r w:rsidR="00CF7B20" w:rsidRPr="004C0EC5">
        <w:rPr>
          <w:rFonts w:ascii="Arial" w:hAnsi="Arial" w:cs="Arial"/>
        </w:rPr>
        <w:t>těžké kovy, zápach</w:t>
      </w:r>
    </w:p>
    <w:p w:rsidR="00226A24" w:rsidRPr="004C0EC5" w:rsidRDefault="00623667" w:rsidP="00A957EE">
      <w:pPr>
        <w:ind w:right="425"/>
        <w:jc w:val="both"/>
        <w:rPr>
          <w:rFonts w:ascii="Arial" w:hAnsi="Arial" w:cs="Arial"/>
        </w:rPr>
      </w:pPr>
      <w:r w:rsidRPr="004C0EC5">
        <w:rPr>
          <w:rFonts w:ascii="Arial" w:hAnsi="Arial" w:cs="Arial"/>
        </w:rPr>
        <w:t>Atletický sportovní povrch musí splňovat kritéria zdravotní nezávadnosti dle Metodického doporučení SZÚ č. 1/2000</w:t>
      </w:r>
    </w:p>
    <w:p w:rsidR="00623667" w:rsidRPr="00C90B2A" w:rsidRDefault="00623667" w:rsidP="00623667">
      <w:pPr>
        <w:ind w:right="425"/>
        <w:jc w:val="both"/>
        <w:rPr>
          <w:rFonts w:ascii="Arial" w:hAnsi="Arial" w:cs="Arial"/>
          <w:highlight w:val="yellow"/>
        </w:rPr>
      </w:pPr>
      <w:r w:rsidRPr="004C0EC5">
        <w:rPr>
          <w:rFonts w:ascii="Arial" w:hAnsi="Arial" w:cs="Arial"/>
        </w:rPr>
        <w:t xml:space="preserve">Požadovaná hodnota protismykových vlastností povrchu dle ČSN EN 14877 – měření dle ČSN EN 13036-4 musí být v rozmezí min. 55 – max.110 PTV. </w:t>
      </w:r>
    </w:p>
    <w:p w:rsidR="00623667" w:rsidRPr="00C90B2A" w:rsidRDefault="00623667" w:rsidP="00A957EE">
      <w:pPr>
        <w:ind w:right="425"/>
        <w:jc w:val="both"/>
        <w:rPr>
          <w:rFonts w:ascii="Arial" w:hAnsi="Arial" w:cs="Arial"/>
          <w:highlight w:val="yellow"/>
        </w:rPr>
      </w:pPr>
    </w:p>
    <w:p w:rsidR="00226A24" w:rsidRDefault="002B2EBC" w:rsidP="00A957EE">
      <w:pPr>
        <w:ind w:right="425"/>
        <w:jc w:val="both"/>
        <w:rPr>
          <w:rFonts w:ascii="Arial" w:hAnsi="Arial" w:cs="Arial"/>
        </w:rPr>
      </w:pPr>
      <w:r w:rsidRPr="004C0EC5">
        <w:rPr>
          <w:rFonts w:ascii="Arial" w:hAnsi="Arial" w:cs="Arial"/>
        </w:rPr>
        <w:t>(Referenční výrobek: CONIPUR SP)</w:t>
      </w:r>
    </w:p>
    <w:p w:rsidR="002B2EBC" w:rsidRPr="000D1514" w:rsidRDefault="002B2EBC" w:rsidP="00A957EE">
      <w:pPr>
        <w:ind w:right="425"/>
        <w:jc w:val="both"/>
        <w:rPr>
          <w:rFonts w:ascii="Arial" w:hAnsi="Arial" w:cs="Arial"/>
        </w:rPr>
      </w:pPr>
    </w:p>
    <w:p w:rsidR="00C44721" w:rsidRDefault="00226A24" w:rsidP="00A957EE">
      <w:pPr>
        <w:ind w:right="425"/>
        <w:jc w:val="both"/>
        <w:rPr>
          <w:rFonts w:ascii="Arial" w:hAnsi="Arial" w:cs="Arial"/>
        </w:rPr>
      </w:pPr>
      <w:r w:rsidRPr="000D1514">
        <w:rPr>
          <w:rFonts w:ascii="Arial" w:hAnsi="Arial" w:cs="Arial"/>
        </w:rPr>
        <w:t>Zhotovitel</w:t>
      </w:r>
      <w:r w:rsidR="000D1514" w:rsidRPr="000D1514">
        <w:rPr>
          <w:rFonts w:ascii="Arial" w:hAnsi="Arial" w:cs="Arial"/>
        </w:rPr>
        <w:t xml:space="preserve"> </w:t>
      </w:r>
      <w:r w:rsidRPr="000D1514">
        <w:rPr>
          <w:rFonts w:ascii="Arial" w:hAnsi="Arial" w:cs="Arial"/>
        </w:rPr>
        <w:t>doloží</w:t>
      </w:r>
      <w:r w:rsidR="000D1514" w:rsidRPr="000D1514">
        <w:rPr>
          <w:rFonts w:ascii="Arial" w:hAnsi="Arial" w:cs="Arial"/>
        </w:rPr>
        <w:t xml:space="preserve"> </w:t>
      </w:r>
      <w:r w:rsidRPr="000D1514">
        <w:rPr>
          <w:rFonts w:ascii="Arial" w:hAnsi="Arial" w:cs="Arial"/>
        </w:rPr>
        <w:t>kopii</w:t>
      </w:r>
      <w:r w:rsidR="000D1514" w:rsidRPr="000D1514">
        <w:rPr>
          <w:rFonts w:ascii="Arial" w:hAnsi="Arial" w:cs="Arial"/>
        </w:rPr>
        <w:t xml:space="preserve"> </w:t>
      </w:r>
      <w:r w:rsidRPr="000D1514">
        <w:rPr>
          <w:rFonts w:ascii="Arial" w:hAnsi="Arial" w:cs="Arial"/>
        </w:rPr>
        <w:t>platného</w:t>
      </w:r>
      <w:r w:rsidR="000D1514" w:rsidRPr="000D1514">
        <w:rPr>
          <w:rFonts w:ascii="Arial" w:hAnsi="Arial" w:cs="Arial"/>
        </w:rPr>
        <w:t xml:space="preserve"> </w:t>
      </w:r>
      <w:r w:rsidRPr="000D1514">
        <w:rPr>
          <w:rFonts w:ascii="Arial" w:hAnsi="Arial" w:cs="Arial"/>
        </w:rPr>
        <w:t>oprávnění</w:t>
      </w:r>
      <w:r w:rsidR="000D1514" w:rsidRPr="000D1514">
        <w:rPr>
          <w:rFonts w:ascii="Arial" w:hAnsi="Arial" w:cs="Arial"/>
        </w:rPr>
        <w:t xml:space="preserve"> </w:t>
      </w:r>
      <w:r w:rsidRPr="000D1514">
        <w:rPr>
          <w:rFonts w:ascii="Arial" w:hAnsi="Arial" w:cs="Arial"/>
        </w:rPr>
        <w:t>vydaného</w:t>
      </w:r>
      <w:r w:rsidR="000D1514" w:rsidRPr="000D1514">
        <w:rPr>
          <w:rFonts w:ascii="Arial" w:hAnsi="Arial" w:cs="Arial"/>
        </w:rPr>
        <w:t xml:space="preserve"> </w:t>
      </w:r>
      <w:r w:rsidRPr="000D1514">
        <w:rPr>
          <w:rFonts w:ascii="Arial" w:hAnsi="Arial" w:cs="Arial"/>
        </w:rPr>
        <w:t>výrobcem</w:t>
      </w:r>
      <w:r w:rsidR="000D1514" w:rsidRPr="000D1514">
        <w:rPr>
          <w:rFonts w:ascii="Arial" w:hAnsi="Arial" w:cs="Arial"/>
        </w:rPr>
        <w:t xml:space="preserve"> </w:t>
      </w:r>
      <w:r w:rsidRPr="000D1514">
        <w:rPr>
          <w:rFonts w:ascii="Arial" w:hAnsi="Arial" w:cs="Arial"/>
        </w:rPr>
        <w:t>k</w:t>
      </w:r>
      <w:r w:rsidR="000D1514" w:rsidRPr="000D1514">
        <w:rPr>
          <w:rFonts w:ascii="Arial" w:hAnsi="Arial" w:cs="Arial"/>
        </w:rPr>
        <w:t xml:space="preserve"> </w:t>
      </w:r>
      <w:r w:rsidRPr="000D1514">
        <w:rPr>
          <w:rFonts w:ascii="Arial" w:hAnsi="Arial" w:cs="Arial"/>
        </w:rPr>
        <w:t>pokládce umělého</w:t>
      </w:r>
      <w:r w:rsidR="000D1514" w:rsidRPr="000D1514">
        <w:rPr>
          <w:rFonts w:ascii="Arial" w:hAnsi="Arial" w:cs="Arial"/>
        </w:rPr>
        <w:t xml:space="preserve"> </w:t>
      </w:r>
      <w:r w:rsidRPr="000D1514">
        <w:rPr>
          <w:rFonts w:ascii="Arial" w:hAnsi="Arial" w:cs="Arial"/>
        </w:rPr>
        <w:t>sportovního</w:t>
      </w:r>
      <w:r w:rsidR="000D1514" w:rsidRPr="000D1514">
        <w:rPr>
          <w:rFonts w:ascii="Arial" w:hAnsi="Arial" w:cs="Arial"/>
        </w:rPr>
        <w:t xml:space="preserve"> </w:t>
      </w:r>
      <w:r w:rsidRPr="000D1514">
        <w:rPr>
          <w:rFonts w:ascii="Arial" w:hAnsi="Arial" w:cs="Arial"/>
        </w:rPr>
        <w:t>povrchu</w:t>
      </w:r>
      <w:r w:rsidR="000D1514" w:rsidRPr="000D1514">
        <w:rPr>
          <w:rFonts w:ascii="Arial" w:hAnsi="Arial" w:cs="Arial"/>
        </w:rPr>
        <w:t xml:space="preserve"> </w:t>
      </w:r>
      <w:r w:rsidRPr="000D1514">
        <w:rPr>
          <w:rFonts w:ascii="Arial" w:hAnsi="Arial" w:cs="Arial"/>
        </w:rPr>
        <w:t>dle</w:t>
      </w:r>
      <w:r w:rsidR="000D1514" w:rsidRPr="000D1514">
        <w:rPr>
          <w:rFonts w:ascii="Arial" w:hAnsi="Arial" w:cs="Arial"/>
        </w:rPr>
        <w:t xml:space="preserve"> </w:t>
      </w:r>
      <w:r w:rsidRPr="000D1514">
        <w:rPr>
          <w:rFonts w:ascii="Arial" w:hAnsi="Arial" w:cs="Arial"/>
        </w:rPr>
        <w:t>specifikace.</w:t>
      </w:r>
      <w:r w:rsidR="000D1514" w:rsidRPr="000D1514">
        <w:rPr>
          <w:rFonts w:ascii="Arial" w:hAnsi="Arial" w:cs="Arial"/>
        </w:rPr>
        <w:t xml:space="preserve"> </w:t>
      </w:r>
    </w:p>
    <w:p w:rsidR="00C44721" w:rsidRDefault="00C44721" w:rsidP="00A957EE">
      <w:pPr>
        <w:ind w:right="425"/>
        <w:jc w:val="both"/>
        <w:rPr>
          <w:rFonts w:ascii="Arial" w:hAnsi="Arial" w:cs="Arial"/>
        </w:rPr>
      </w:pPr>
    </w:p>
    <w:p w:rsidR="00226A24" w:rsidRPr="000D1514" w:rsidRDefault="00226A24" w:rsidP="00A957EE">
      <w:pPr>
        <w:ind w:right="425"/>
        <w:jc w:val="both"/>
        <w:rPr>
          <w:rFonts w:ascii="Arial" w:hAnsi="Arial" w:cs="Arial"/>
        </w:rPr>
      </w:pPr>
      <w:r w:rsidRPr="000D1514">
        <w:rPr>
          <w:rFonts w:ascii="Arial" w:hAnsi="Arial" w:cs="Arial"/>
        </w:rPr>
        <w:t>Běžecká</w:t>
      </w:r>
      <w:r w:rsidR="000D1514" w:rsidRPr="000D1514">
        <w:rPr>
          <w:rFonts w:ascii="Arial" w:hAnsi="Arial" w:cs="Arial"/>
        </w:rPr>
        <w:t xml:space="preserve"> </w:t>
      </w:r>
      <w:r w:rsidRPr="000D1514">
        <w:rPr>
          <w:rFonts w:ascii="Arial" w:hAnsi="Arial" w:cs="Arial"/>
        </w:rPr>
        <w:t>dráha</w:t>
      </w:r>
      <w:r w:rsidR="000D1514" w:rsidRPr="000D1514">
        <w:rPr>
          <w:rFonts w:ascii="Arial" w:hAnsi="Arial" w:cs="Arial"/>
        </w:rPr>
        <w:t xml:space="preserve"> </w:t>
      </w:r>
      <w:r w:rsidRPr="000D1514">
        <w:rPr>
          <w:rFonts w:ascii="Arial" w:hAnsi="Arial" w:cs="Arial"/>
        </w:rPr>
        <w:t>bude</w:t>
      </w:r>
      <w:r w:rsidR="000D1514" w:rsidRPr="000D1514">
        <w:rPr>
          <w:rFonts w:ascii="Arial" w:hAnsi="Arial" w:cs="Arial"/>
        </w:rPr>
        <w:t xml:space="preserve"> </w:t>
      </w:r>
      <w:r w:rsidRPr="000D1514">
        <w:rPr>
          <w:rFonts w:ascii="Arial" w:hAnsi="Arial" w:cs="Arial"/>
        </w:rPr>
        <w:t>opatřena</w:t>
      </w:r>
      <w:r w:rsidR="000D1514" w:rsidRPr="000D1514">
        <w:rPr>
          <w:rFonts w:ascii="Arial" w:hAnsi="Arial" w:cs="Arial"/>
        </w:rPr>
        <w:t xml:space="preserve"> </w:t>
      </w:r>
      <w:r w:rsidRPr="000D1514">
        <w:rPr>
          <w:rFonts w:ascii="Arial" w:hAnsi="Arial" w:cs="Arial"/>
        </w:rPr>
        <w:t>patřičným</w:t>
      </w:r>
      <w:r w:rsidR="000D1514" w:rsidRPr="000D1514">
        <w:rPr>
          <w:rFonts w:ascii="Arial" w:hAnsi="Arial" w:cs="Arial"/>
        </w:rPr>
        <w:t xml:space="preserve"> </w:t>
      </w:r>
      <w:r w:rsidRPr="000D1514">
        <w:rPr>
          <w:rFonts w:ascii="Arial" w:hAnsi="Arial" w:cs="Arial"/>
        </w:rPr>
        <w:t>lajnování</w:t>
      </w:r>
      <w:r w:rsidR="000D1514" w:rsidRPr="000D1514">
        <w:rPr>
          <w:rFonts w:ascii="Arial" w:hAnsi="Arial" w:cs="Arial"/>
        </w:rPr>
        <w:t xml:space="preserve"> </w:t>
      </w:r>
      <w:r w:rsidRPr="000D1514">
        <w:rPr>
          <w:rFonts w:ascii="Arial" w:hAnsi="Arial" w:cs="Arial"/>
        </w:rPr>
        <w:t>PUR</w:t>
      </w:r>
      <w:r w:rsidR="000D1514" w:rsidRPr="000D1514">
        <w:rPr>
          <w:rFonts w:ascii="Arial" w:hAnsi="Arial" w:cs="Arial"/>
        </w:rPr>
        <w:t xml:space="preserve"> </w:t>
      </w:r>
      <w:r w:rsidRPr="000D1514">
        <w:rPr>
          <w:rFonts w:ascii="Arial" w:hAnsi="Arial" w:cs="Arial"/>
        </w:rPr>
        <w:t>barvou</w:t>
      </w:r>
      <w:r w:rsidR="00C44721">
        <w:rPr>
          <w:rFonts w:ascii="Arial" w:hAnsi="Arial" w:cs="Arial"/>
        </w:rPr>
        <w:t xml:space="preserve"> s UV odolností</w:t>
      </w:r>
      <w:r w:rsidRPr="000D1514">
        <w:rPr>
          <w:rFonts w:ascii="Arial" w:hAnsi="Arial" w:cs="Arial"/>
        </w:rPr>
        <w:t>,</w:t>
      </w:r>
      <w:r w:rsidR="000D1514" w:rsidRPr="000D1514">
        <w:rPr>
          <w:rFonts w:ascii="Arial" w:hAnsi="Arial" w:cs="Arial"/>
        </w:rPr>
        <w:t xml:space="preserve"> </w:t>
      </w:r>
      <w:r w:rsidRPr="000D1514">
        <w:rPr>
          <w:rFonts w:ascii="Arial" w:hAnsi="Arial" w:cs="Arial"/>
        </w:rPr>
        <w:t>s</w:t>
      </w:r>
      <w:r w:rsidR="000D1514" w:rsidRPr="000D1514">
        <w:rPr>
          <w:rFonts w:ascii="Arial" w:hAnsi="Arial" w:cs="Arial"/>
        </w:rPr>
        <w:t xml:space="preserve"> </w:t>
      </w:r>
      <w:r w:rsidRPr="000D1514">
        <w:rPr>
          <w:rFonts w:ascii="Arial" w:hAnsi="Arial" w:cs="Arial"/>
        </w:rPr>
        <w:t>šířkou</w:t>
      </w:r>
      <w:r w:rsidR="000D1514" w:rsidRPr="000D1514">
        <w:rPr>
          <w:rFonts w:ascii="Arial" w:hAnsi="Arial" w:cs="Arial"/>
        </w:rPr>
        <w:t xml:space="preserve"> </w:t>
      </w:r>
      <w:r w:rsidRPr="000D1514">
        <w:rPr>
          <w:rFonts w:ascii="Arial" w:hAnsi="Arial" w:cs="Arial"/>
        </w:rPr>
        <w:t>lajny</w:t>
      </w:r>
      <w:r w:rsidR="000D1514" w:rsidRPr="000D1514">
        <w:rPr>
          <w:rFonts w:ascii="Arial" w:hAnsi="Arial" w:cs="Arial"/>
        </w:rPr>
        <w:t xml:space="preserve"> </w:t>
      </w:r>
      <w:r w:rsidRPr="000D1514">
        <w:rPr>
          <w:rFonts w:ascii="Arial" w:hAnsi="Arial" w:cs="Arial"/>
        </w:rPr>
        <w:t>50mm.</w:t>
      </w:r>
    </w:p>
    <w:p w:rsidR="00226A24" w:rsidRPr="000D1514" w:rsidRDefault="00226A24" w:rsidP="00A957EE">
      <w:pPr>
        <w:ind w:right="425"/>
        <w:jc w:val="both"/>
        <w:rPr>
          <w:rFonts w:ascii="Arial" w:hAnsi="Arial" w:cs="Arial"/>
        </w:rPr>
      </w:pPr>
    </w:p>
    <w:p w:rsidR="00226A24" w:rsidRPr="00D02B9A" w:rsidRDefault="00D02B9A" w:rsidP="00A957EE">
      <w:pPr>
        <w:ind w:right="425"/>
        <w:jc w:val="both"/>
        <w:rPr>
          <w:rFonts w:ascii="Arial" w:hAnsi="Arial" w:cs="Arial"/>
          <w:b/>
        </w:rPr>
      </w:pPr>
      <w:r>
        <w:rPr>
          <w:rFonts w:ascii="Arial" w:hAnsi="Arial" w:cs="Arial"/>
          <w:b/>
        </w:rPr>
        <w:t>Fotbalové h</w:t>
      </w:r>
      <w:r w:rsidR="000D1514" w:rsidRPr="00D02B9A">
        <w:rPr>
          <w:rFonts w:ascii="Arial" w:hAnsi="Arial" w:cs="Arial"/>
          <w:b/>
        </w:rPr>
        <w:t>řiště</w:t>
      </w:r>
      <w:r w:rsidR="00C720FB" w:rsidRPr="00D02B9A">
        <w:rPr>
          <w:rFonts w:ascii="Arial" w:hAnsi="Arial" w:cs="Arial"/>
          <w:b/>
        </w:rPr>
        <w:t xml:space="preserve"> (OBJEKT 02a)</w:t>
      </w:r>
    </w:p>
    <w:p w:rsidR="00226A24" w:rsidRPr="000D1514" w:rsidRDefault="00226A24" w:rsidP="00A957EE">
      <w:pPr>
        <w:ind w:right="425"/>
        <w:jc w:val="both"/>
        <w:rPr>
          <w:rFonts w:ascii="Arial" w:hAnsi="Arial" w:cs="Arial"/>
        </w:rPr>
      </w:pPr>
    </w:p>
    <w:p w:rsidR="00226A24" w:rsidRPr="000D1514" w:rsidRDefault="00226A24" w:rsidP="00CB72E1">
      <w:pPr>
        <w:ind w:right="425"/>
        <w:jc w:val="both"/>
        <w:rPr>
          <w:rFonts w:ascii="Arial" w:hAnsi="Arial" w:cs="Arial"/>
        </w:rPr>
      </w:pPr>
      <w:r w:rsidRPr="000D1514">
        <w:rPr>
          <w:rFonts w:ascii="Arial" w:hAnsi="Arial" w:cs="Arial"/>
        </w:rPr>
        <w:lastRenderedPageBreak/>
        <w:t>Uvnitř</w:t>
      </w:r>
      <w:r w:rsidR="000D1514" w:rsidRPr="000D1514">
        <w:rPr>
          <w:rFonts w:ascii="Arial" w:hAnsi="Arial" w:cs="Arial"/>
        </w:rPr>
        <w:t xml:space="preserve"> </w:t>
      </w:r>
      <w:r w:rsidRPr="000D1514">
        <w:rPr>
          <w:rFonts w:ascii="Arial" w:hAnsi="Arial" w:cs="Arial"/>
        </w:rPr>
        <w:t>atletického</w:t>
      </w:r>
      <w:r w:rsidR="000D1514" w:rsidRPr="000D1514">
        <w:rPr>
          <w:rFonts w:ascii="Arial" w:hAnsi="Arial" w:cs="Arial"/>
        </w:rPr>
        <w:t xml:space="preserve"> </w:t>
      </w:r>
      <w:r w:rsidRPr="000D1514">
        <w:rPr>
          <w:rFonts w:ascii="Arial" w:hAnsi="Arial" w:cs="Arial"/>
        </w:rPr>
        <w:t>oválu</w:t>
      </w:r>
      <w:r w:rsidR="000D1514" w:rsidRPr="000D1514">
        <w:rPr>
          <w:rFonts w:ascii="Arial" w:hAnsi="Arial" w:cs="Arial"/>
        </w:rPr>
        <w:t xml:space="preserve"> </w:t>
      </w:r>
      <w:r w:rsidRPr="000D1514">
        <w:rPr>
          <w:rFonts w:ascii="Arial" w:hAnsi="Arial" w:cs="Arial"/>
        </w:rPr>
        <w:t>bude</w:t>
      </w:r>
      <w:r w:rsidR="000D1514" w:rsidRPr="000D1514">
        <w:rPr>
          <w:rFonts w:ascii="Arial" w:hAnsi="Arial" w:cs="Arial"/>
        </w:rPr>
        <w:t xml:space="preserve"> </w:t>
      </w:r>
      <w:r w:rsidRPr="000D1514">
        <w:rPr>
          <w:rFonts w:ascii="Arial" w:hAnsi="Arial" w:cs="Arial"/>
        </w:rPr>
        <w:t>umístěno</w:t>
      </w:r>
      <w:r w:rsidR="000D1514" w:rsidRPr="000D1514">
        <w:rPr>
          <w:rFonts w:ascii="Arial" w:hAnsi="Arial" w:cs="Arial"/>
        </w:rPr>
        <w:t xml:space="preserve"> </w:t>
      </w:r>
      <w:r w:rsidRPr="000D1514">
        <w:rPr>
          <w:rFonts w:ascii="Arial" w:hAnsi="Arial" w:cs="Arial"/>
        </w:rPr>
        <w:t>hřiště</w:t>
      </w:r>
      <w:r w:rsidR="000D1514" w:rsidRPr="000D1514">
        <w:rPr>
          <w:rFonts w:ascii="Arial" w:hAnsi="Arial" w:cs="Arial"/>
        </w:rPr>
        <w:t xml:space="preserve"> </w:t>
      </w:r>
      <w:r w:rsidRPr="000D1514">
        <w:rPr>
          <w:rFonts w:ascii="Arial" w:hAnsi="Arial" w:cs="Arial"/>
        </w:rPr>
        <w:t>pro</w:t>
      </w:r>
      <w:r w:rsidR="000D1514" w:rsidRPr="000D1514">
        <w:rPr>
          <w:rFonts w:ascii="Arial" w:hAnsi="Arial" w:cs="Arial"/>
        </w:rPr>
        <w:t xml:space="preserve"> </w:t>
      </w:r>
      <w:r w:rsidRPr="000D1514">
        <w:rPr>
          <w:rFonts w:ascii="Arial" w:hAnsi="Arial" w:cs="Arial"/>
        </w:rPr>
        <w:t>kopanou,</w:t>
      </w:r>
      <w:r w:rsidR="000D1514" w:rsidRPr="000D1514">
        <w:rPr>
          <w:rFonts w:ascii="Arial" w:hAnsi="Arial" w:cs="Arial"/>
        </w:rPr>
        <w:t xml:space="preserve"> </w:t>
      </w:r>
      <w:r w:rsidRPr="000D1514">
        <w:rPr>
          <w:rFonts w:ascii="Arial" w:hAnsi="Arial" w:cs="Arial"/>
        </w:rPr>
        <w:t>které</w:t>
      </w:r>
      <w:r w:rsidR="000D1514" w:rsidRPr="000D1514">
        <w:rPr>
          <w:rFonts w:ascii="Arial" w:hAnsi="Arial" w:cs="Arial"/>
        </w:rPr>
        <w:t xml:space="preserve"> </w:t>
      </w:r>
      <w:r w:rsidRPr="000D1514">
        <w:rPr>
          <w:rFonts w:ascii="Arial" w:hAnsi="Arial" w:cs="Arial"/>
        </w:rPr>
        <w:t>bude</w:t>
      </w:r>
      <w:r w:rsidR="000D1514" w:rsidRPr="000D1514">
        <w:rPr>
          <w:rFonts w:ascii="Arial" w:hAnsi="Arial" w:cs="Arial"/>
        </w:rPr>
        <w:t xml:space="preserve"> </w:t>
      </w:r>
      <w:r w:rsidRPr="000D1514">
        <w:rPr>
          <w:rFonts w:ascii="Arial" w:hAnsi="Arial" w:cs="Arial"/>
        </w:rPr>
        <w:t>na</w:t>
      </w:r>
      <w:r w:rsidR="000D1514" w:rsidRPr="000D1514">
        <w:rPr>
          <w:rFonts w:ascii="Arial" w:hAnsi="Arial" w:cs="Arial"/>
        </w:rPr>
        <w:t xml:space="preserve"> </w:t>
      </w:r>
      <w:r w:rsidRPr="000D1514">
        <w:rPr>
          <w:rFonts w:ascii="Arial" w:hAnsi="Arial" w:cs="Arial"/>
        </w:rPr>
        <w:t>kratších</w:t>
      </w:r>
      <w:r w:rsidR="000D1514" w:rsidRPr="000D1514">
        <w:rPr>
          <w:rFonts w:ascii="Arial" w:hAnsi="Arial" w:cs="Arial"/>
        </w:rPr>
        <w:t xml:space="preserve"> </w:t>
      </w:r>
      <w:r w:rsidRPr="000D1514">
        <w:rPr>
          <w:rFonts w:ascii="Arial" w:hAnsi="Arial" w:cs="Arial"/>
        </w:rPr>
        <w:t>stranách</w:t>
      </w:r>
      <w:r w:rsidR="000D1514" w:rsidRPr="000D1514">
        <w:rPr>
          <w:rFonts w:ascii="Arial" w:hAnsi="Arial" w:cs="Arial"/>
        </w:rPr>
        <w:t xml:space="preserve"> </w:t>
      </w:r>
      <w:r w:rsidRPr="000D1514">
        <w:rPr>
          <w:rFonts w:ascii="Arial" w:hAnsi="Arial" w:cs="Arial"/>
        </w:rPr>
        <w:t>opatřeno</w:t>
      </w:r>
      <w:r w:rsidR="000D1514" w:rsidRPr="000D1514">
        <w:rPr>
          <w:rFonts w:ascii="Arial" w:hAnsi="Arial" w:cs="Arial"/>
        </w:rPr>
        <w:t xml:space="preserve"> </w:t>
      </w:r>
      <w:r w:rsidRPr="000D1514">
        <w:rPr>
          <w:rFonts w:ascii="Arial" w:hAnsi="Arial" w:cs="Arial"/>
        </w:rPr>
        <w:t>síťovým</w:t>
      </w:r>
      <w:r w:rsidR="000D1514" w:rsidRPr="000D1514">
        <w:rPr>
          <w:rFonts w:ascii="Arial" w:hAnsi="Arial" w:cs="Arial"/>
        </w:rPr>
        <w:t xml:space="preserve"> </w:t>
      </w:r>
      <w:r w:rsidRPr="000D1514">
        <w:rPr>
          <w:rFonts w:ascii="Arial" w:hAnsi="Arial" w:cs="Arial"/>
        </w:rPr>
        <w:t>záchytným</w:t>
      </w:r>
      <w:r w:rsidR="000D1514" w:rsidRPr="000D1514">
        <w:rPr>
          <w:rFonts w:ascii="Arial" w:hAnsi="Arial" w:cs="Arial"/>
        </w:rPr>
        <w:t xml:space="preserve"> </w:t>
      </w:r>
      <w:r w:rsidRPr="000D1514">
        <w:rPr>
          <w:rFonts w:ascii="Arial" w:hAnsi="Arial" w:cs="Arial"/>
        </w:rPr>
        <w:t>systémem.</w:t>
      </w:r>
    </w:p>
    <w:p w:rsidR="00226A24" w:rsidRPr="000D1514" w:rsidRDefault="00226A24" w:rsidP="00A957EE">
      <w:pPr>
        <w:ind w:right="425"/>
        <w:jc w:val="both"/>
        <w:rPr>
          <w:rFonts w:ascii="Arial" w:hAnsi="Arial" w:cs="Arial"/>
        </w:rPr>
      </w:pPr>
    </w:p>
    <w:p w:rsidR="00226A24" w:rsidRPr="000D1514" w:rsidRDefault="00226A24" w:rsidP="00A957EE">
      <w:pPr>
        <w:ind w:right="425"/>
        <w:jc w:val="both"/>
        <w:rPr>
          <w:rFonts w:ascii="Arial" w:hAnsi="Arial" w:cs="Arial"/>
        </w:rPr>
      </w:pPr>
      <w:r w:rsidRPr="000D1514">
        <w:rPr>
          <w:rFonts w:ascii="Arial" w:hAnsi="Arial" w:cs="Arial"/>
        </w:rPr>
        <w:t>Rozměr</w:t>
      </w:r>
      <w:r w:rsidR="000D1514" w:rsidRPr="000D1514">
        <w:rPr>
          <w:rFonts w:ascii="Arial" w:hAnsi="Arial" w:cs="Arial"/>
        </w:rPr>
        <w:t xml:space="preserve"> </w:t>
      </w:r>
      <w:r w:rsidR="00C44721">
        <w:rPr>
          <w:rFonts w:ascii="Arial" w:hAnsi="Arial" w:cs="Arial"/>
        </w:rPr>
        <w:t>hřiště</w:t>
      </w:r>
      <w:r w:rsidRPr="000D1514">
        <w:rPr>
          <w:rFonts w:ascii="Arial" w:hAnsi="Arial" w:cs="Arial"/>
        </w:rPr>
        <w:t>:</w:t>
      </w:r>
      <w:r w:rsidRPr="000D1514">
        <w:rPr>
          <w:rFonts w:ascii="Arial" w:hAnsi="Arial" w:cs="Arial"/>
        </w:rPr>
        <w:tab/>
      </w:r>
      <w:r w:rsidRPr="000D1514">
        <w:rPr>
          <w:rFonts w:ascii="Arial" w:hAnsi="Arial" w:cs="Arial"/>
        </w:rPr>
        <w:tab/>
      </w:r>
      <w:r w:rsidRPr="000D1514">
        <w:rPr>
          <w:rFonts w:ascii="Arial" w:hAnsi="Arial" w:cs="Arial"/>
        </w:rPr>
        <w:tab/>
        <w:t>60,000 x 47,400m</w:t>
      </w:r>
    </w:p>
    <w:p w:rsidR="00226A24" w:rsidRPr="000D1514" w:rsidRDefault="00226A24" w:rsidP="00A957EE">
      <w:pPr>
        <w:ind w:right="425"/>
        <w:jc w:val="both"/>
        <w:rPr>
          <w:rFonts w:ascii="Arial" w:hAnsi="Arial" w:cs="Arial"/>
        </w:rPr>
      </w:pPr>
      <w:r w:rsidRPr="000D1514">
        <w:rPr>
          <w:rFonts w:ascii="Arial" w:hAnsi="Arial" w:cs="Arial"/>
        </w:rPr>
        <w:t>Hrací</w:t>
      </w:r>
      <w:r w:rsidR="000D1514" w:rsidRPr="000D1514">
        <w:rPr>
          <w:rFonts w:ascii="Arial" w:hAnsi="Arial" w:cs="Arial"/>
        </w:rPr>
        <w:t xml:space="preserve"> </w:t>
      </w:r>
      <w:r w:rsidRPr="000D1514">
        <w:rPr>
          <w:rFonts w:ascii="Arial" w:hAnsi="Arial" w:cs="Arial"/>
        </w:rPr>
        <w:t>plocha</w:t>
      </w:r>
      <w:r w:rsidR="000D1514" w:rsidRPr="000D1514">
        <w:rPr>
          <w:rFonts w:ascii="Arial" w:hAnsi="Arial" w:cs="Arial"/>
        </w:rPr>
        <w:t xml:space="preserve"> </w:t>
      </w:r>
      <w:r w:rsidR="00C44721">
        <w:rPr>
          <w:rFonts w:ascii="Arial" w:hAnsi="Arial" w:cs="Arial"/>
        </w:rPr>
        <w:t>hřiště</w:t>
      </w:r>
      <w:r w:rsidRPr="000D1514">
        <w:rPr>
          <w:rFonts w:ascii="Arial" w:hAnsi="Arial" w:cs="Arial"/>
        </w:rPr>
        <w:t>:</w:t>
      </w:r>
      <w:r w:rsidRPr="000D1514">
        <w:rPr>
          <w:rFonts w:ascii="Arial" w:hAnsi="Arial" w:cs="Arial"/>
        </w:rPr>
        <w:tab/>
      </w:r>
      <w:r w:rsidRPr="000D1514">
        <w:rPr>
          <w:rFonts w:ascii="Arial" w:hAnsi="Arial" w:cs="Arial"/>
        </w:rPr>
        <w:tab/>
        <w:t>58,000 x 41,000m</w:t>
      </w:r>
    </w:p>
    <w:p w:rsidR="00226A24" w:rsidRPr="000D1514" w:rsidRDefault="00226A24" w:rsidP="00A957EE">
      <w:pPr>
        <w:ind w:right="425"/>
        <w:jc w:val="both"/>
        <w:rPr>
          <w:rFonts w:ascii="Arial" w:hAnsi="Arial" w:cs="Arial"/>
        </w:rPr>
      </w:pPr>
    </w:p>
    <w:p w:rsidR="00226A24" w:rsidRPr="000D1514" w:rsidRDefault="00226A24" w:rsidP="00C44721">
      <w:pPr>
        <w:ind w:left="2835" w:right="425" w:hanging="2835"/>
        <w:jc w:val="both"/>
        <w:rPr>
          <w:rFonts w:ascii="Arial" w:hAnsi="Arial" w:cs="Arial"/>
        </w:rPr>
      </w:pPr>
      <w:r w:rsidRPr="000D1514">
        <w:rPr>
          <w:rFonts w:ascii="Arial" w:hAnsi="Arial" w:cs="Arial"/>
        </w:rPr>
        <w:t>Záchytný</w:t>
      </w:r>
      <w:r w:rsidR="000D1514" w:rsidRPr="000D1514">
        <w:rPr>
          <w:rFonts w:ascii="Arial" w:hAnsi="Arial" w:cs="Arial"/>
        </w:rPr>
        <w:t xml:space="preserve"> </w:t>
      </w:r>
      <w:r w:rsidR="00C44721">
        <w:rPr>
          <w:rFonts w:ascii="Arial" w:hAnsi="Arial" w:cs="Arial"/>
        </w:rPr>
        <w:t>systém</w:t>
      </w:r>
      <w:r w:rsidRPr="000D1514">
        <w:rPr>
          <w:rFonts w:ascii="Arial" w:hAnsi="Arial" w:cs="Arial"/>
        </w:rPr>
        <w:t>:</w:t>
      </w:r>
      <w:r w:rsidRPr="000D1514">
        <w:rPr>
          <w:rFonts w:ascii="Arial" w:hAnsi="Arial" w:cs="Arial"/>
        </w:rPr>
        <w:tab/>
        <w:t>ocelové</w:t>
      </w:r>
      <w:r w:rsidR="000D1514" w:rsidRPr="000D1514">
        <w:rPr>
          <w:rFonts w:ascii="Arial" w:hAnsi="Arial" w:cs="Arial"/>
        </w:rPr>
        <w:t xml:space="preserve"> </w:t>
      </w:r>
      <w:r w:rsidRPr="000D1514">
        <w:rPr>
          <w:rFonts w:ascii="Arial" w:hAnsi="Arial" w:cs="Arial"/>
        </w:rPr>
        <w:t>sloupky</w:t>
      </w:r>
      <w:r w:rsidR="000D1514" w:rsidRPr="000D1514">
        <w:rPr>
          <w:rFonts w:ascii="Arial" w:hAnsi="Arial" w:cs="Arial"/>
        </w:rPr>
        <w:t xml:space="preserve"> </w:t>
      </w:r>
      <w:r w:rsidRPr="000D1514">
        <w:rPr>
          <w:rFonts w:ascii="Arial" w:hAnsi="Arial" w:cs="Arial"/>
        </w:rPr>
        <w:t>oplocení</w:t>
      </w:r>
      <w:r w:rsidR="000D1514" w:rsidRPr="000D1514">
        <w:rPr>
          <w:rFonts w:ascii="Arial" w:hAnsi="Arial" w:cs="Arial"/>
        </w:rPr>
        <w:t xml:space="preserve"> </w:t>
      </w:r>
      <w:r w:rsidRPr="000D1514">
        <w:rPr>
          <w:rFonts w:ascii="Arial" w:hAnsi="Arial" w:cs="Arial"/>
        </w:rPr>
        <w:t>z</w:t>
      </w:r>
      <w:r w:rsidR="00C44721">
        <w:rPr>
          <w:rFonts w:ascii="Arial" w:hAnsi="Arial" w:cs="Arial"/>
        </w:rPr>
        <w:t> </w:t>
      </w:r>
      <w:r w:rsidRPr="000D1514">
        <w:rPr>
          <w:rFonts w:ascii="Arial" w:hAnsi="Arial" w:cs="Arial"/>
        </w:rPr>
        <w:t>trubek</w:t>
      </w:r>
      <w:r w:rsidR="00C44721">
        <w:rPr>
          <w:rFonts w:ascii="Arial" w:hAnsi="Arial" w:cs="Arial"/>
        </w:rPr>
        <w:t xml:space="preserve"> </w:t>
      </w:r>
      <w:r w:rsidRPr="000D1514">
        <w:rPr>
          <w:rFonts w:ascii="Arial" w:hAnsi="Arial" w:cs="Arial"/>
        </w:rPr>
        <w:t>ø 89/3mm</w:t>
      </w:r>
      <w:r w:rsidR="000D1514" w:rsidRPr="000D1514">
        <w:rPr>
          <w:rFonts w:ascii="Arial" w:hAnsi="Arial" w:cs="Arial"/>
        </w:rPr>
        <w:t xml:space="preserve"> </w:t>
      </w:r>
      <w:r w:rsidRPr="000D1514">
        <w:rPr>
          <w:rFonts w:ascii="Arial" w:hAnsi="Arial" w:cs="Arial"/>
        </w:rPr>
        <w:t>s</w:t>
      </w:r>
      <w:r w:rsidR="000D1514" w:rsidRPr="000D1514">
        <w:rPr>
          <w:rFonts w:ascii="Arial" w:hAnsi="Arial" w:cs="Arial"/>
        </w:rPr>
        <w:t xml:space="preserve"> </w:t>
      </w:r>
      <w:r w:rsidRPr="000D1514">
        <w:rPr>
          <w:rFonts w:ascii="Arial" w:hAnsi="Arial" w:cs="Arial"/>
        </w:rPr>
        <w:t>vrchními</w:t>
      </w:r>
      <w:r w:rsidR="000D1514" w:rsidRPr="000D1514">
        <w:rPr>
          <w:rFonts w:ascii="Arial" w:hAnsi="Arial" w:cs="Arial"/>
        </w:rPr>
        <w:t xml:space="preserve"> </w:t>
      </w:r>
      <w:r w:rsidRPr="000D1514">
        <w:rPr>
          <w:rFonts w:ascii="Arial" w:hAnsi="Arial" w:cs="Arial"/>
        </w:rPr>
        <w:t>a</w:t>
      </w:r>
      <w:r w:rsidR="000D1514" w:rsidRPr="000D1514">
        <w:rPr>
          <w:rFonts w:ascii="Arial" w:hAnsi="Arial" w:cs="Arial"/>
        </w:rPr>
        <w:t xml:space="preserve"> </w:t>
      </w:r>
      <w:r w:rsidRPr="000D1514">
        <w:rPr>
          <w:rFonts w:ascii="Arial" w:hAnsi="Arial" w:cs="Arial"/>
        </w:rPr>
        <w:t>spodními</w:t>
      </w:r>
      <w:r w:rsidR="00C44721">
        <w:rPr>
          <w:rFonts w:ascii="Arial" w:hAnsi="Arial" w:cs="Arial"/>
        </w:rPr>
        <w:t xml:space="preserve"> </w:t>
      </w:r>
      <w:r w:rsidRPr="000D1514">
        <w:rPr>
          <w:rFonts w:ascii="Arial" w:hAnsi="Arial" w:cs="Arial"/>
        </w:rPr>
        <w:t>příčníky</w:t>
      </w:r>
      <w:r w:rsidR="000D1514" w:rsidRPr="000D1514">
        <w:rPr>
          <w:rFonts w:ascii="Arial" w:hAnsi="Arial" w:cs="Arial"/>
        </w:rPr>
        <w:t xml:space="preserve"> </w:t>
      </w:r>
      <w:r w:rsidRPr="000D1514">
        <w:rPr>
          <w:rFonts w:ascii="Arial" w:hAnsi="Arial" w:cs="Arial"/>
        </w:rPr>
        <w:t>z</w:t>
      </w:r>
      <w:r w:rsidR="000D1514" w:rsidRPr="000D1514">
        <w:rPr>
          <w:rFonts w:ascii="Arial" w:hAnsi="Arial" w:cs="Arial"/>
        </w:rPr>
        <w:t xml:space="preserve"> </w:t>
      </w:r>
      <w:r w:rsidRPr="000D1514">
        <w:rPr>
          <w:rFonts w:ascii="Arial" w:hAnsi="Arial" w:cs="Arial"/>
        </w:rPr>
        <w:t>trubky</w:t>
      </w:r>
      <w:r w:rsidR="000D1514" w:rsidRPr="000D1514">
        <w:rPr>
          <w:rFonts w:ascii="Arial" w:hAnsi="Arial" w:cs="Arial"/>
        </w:rPr>
        <w:t xml:space="preserve"> </w:t>
      </w:r>
      <w:r w:rsidRPr="000D1514">
        <w:rPr>
          <w:rFonts w:ascii="Arial" w:hAnsi="Arial" w:cs="Arial"/>
        </w:rPr>
        <w:t>ø 32/2,6mm</w:t>
      </w:r>
      <w:r w:rsidR="00C44721">
        <w:rPr>
          <w:rFonts w:ascii="Arial" w:hAnsi="Arial" w:cs="Arial"/>
        </w:rPr>
        <w:t xml:space="preserve"> </w:t>
      </w:r>
      <w:r w:rsidRPr="000D1514">
        <w:rPr>
          <w:rFonts w:ascii="Arial" w:hAnsi="Arial" w:cs="Arial"/>
        </w:rPr>
        <w:t>výšky</w:t>
      </w:r>
      <w:r w:rsidR="000D1514" w:rsidRPr="000D1514">
        <w:rPr>
          <w:rFonts w:ascii="Arial" w:hAnsi="Arial" w:cs="Arial"/>
        </w:rPr>
        <w:t xml:space="preserve"> </w:t>
      </w:r>
      <w:r w:rsidRPr="000D1514">
        <w:rPr>
          <w:rFonts w:ascii="Arial" w:hAnsi="Arial" w:cs="Arial"/>
        </w:rPr>
        <w:t>4m</w:t>
      </w:r>
      <w:r w:rsidR="000D1514" w:rsidRPr="000D1514">
        <w:rPr>
          <w:rFonts w:ascii="Arial" w:hAnsi="Arial" w:cs="Arial"/>
        </w:rPr>
        <w:t xml:space="preserve"> </w:t>
      </w:r>
      <w:r w:rsidRPr="000D1514">
        <w:rPr>
          <w:rFonts w:ascii="Arial" w:hAnsi="Arial" w:cs="Arial"/>
        </w:rPr>
        <w:t>se</w:t>
      </w:r>
      <w:r w:rsidR="000D1514" w:rsidRPr="000D1514">
        <w:rPr>
          <w:rFonts w:ascii="Arial" w:hAnsi="Arial" w:cs="Arial"/>
        </w:rPr>
        <w:t xml:space="preserve"> </w:t>
      </w:r>
      <w:r w:rsidRPr="000D1514">
        <w:rPr>
          <w:rFonts w:ascii="Arial" w:hAnsi="Arial" w:cs="Arial"/>
        </w:rPr>
        <w:t>záchytnou</w:t>
      </w:r>
      <w:r w:rsidR="000D1514" w:rsidRPr="000D1514">
        <w:rPr>
          <w:rFonts w:ascii="Arial" w:hAnsi="Arial" w:cs="Arial"/>
        </w:rPr>
        <w:t xml:space="preserve"> </w:t>
      </w:r>
      <w:r w:rsidRPr="000D1514">
        <w:rPr>
          <w:rFonts w:ascii="Arial" w:hAnsi="Arial" w:cs="Arial"/>
        </w:rPr>
        <w:t>PP</w:t>
      </w:r>
      <w:r w:rsidR="00C44721">
        <w:rPr>
          <w:rFonts w:ascii="Arial" w:hAnsi="Arial" w:cs="Arial"/>
        </w:rPr>
        <w:t xml:space="preserve"> </w:t>
      </w:r>
      <w:r w:rsidRPr="000D1514">
        <w:rPr>
          <w:rFonts w:ascii="Arial" w:hAnsi="Arial" w:cs="Arial"/>
        </w:rPr>
        <w:t>bezuzlovou</w:t>
      </w:r>
      <w:r w:rsidR="003D145A">
        <w:rPr>
          <w:rFonts w:ascii="Arial" w:hAnsi="Arial" w:cs="Arial"/>
        </w:rPr>
        <w:t xml:space="preserve"> sít</w:t>
      </w:r>
      <w:r w:rsidRPr="000D1514">
        <w:rPr>
          <w:rFonts w:ascii="Arial" w:hAnsi="Arial" w:cs="Arial"/>
        </w:rPr>
        <w:t>í, oko max.45/45mm</w:t>
      </w:r>
    </w:p>
    <w:p w:rsidR="00C872FC" w:rsidRPr="000D1514" w:rsidRDefault="00C872FC" w:rsidP="00A957EE">
      <w:pPr>
        <w:ind w:right="425"/>
        <w:jc w:val="both"/>
        <w:rPr>
          <w:rFonts w:ascii="Arial" w:hAnsi="Arial" w:cs="Arial"/>
        </w:rPr>
      </w:pPr>
    </w:p>
    <w:p w:rsidR="00226A24" w:rsidRPr="000D1514" w:rsidRDefault="00226A24" w:rsidP="00A957EE">
      <w:pPr>
        <w:ind w:right="425"/>
        <w:jc w:val="both"/>
        <w:rPr>
          <w:rFonts w:ascii="Arial" w:hAnsi="Arial" w:cs="Arial"/>
        </w:rPr>
      </w:pPr>
    </w:p>
    <w:p w:rsidR="00226A24" w:rsidRPr="000D1514" w:rsidRDefault="00C44721" w:rsidP="00A957EE">
      <w:pPr>
        <w:ind w:right="425"/>
        <w:jc w:val="both"/>
        <w:rPr>
          <w:rFonts w:ascii="Arial" w:hAnsi="Arial" w:cs="Arial"/>
        </w:rPr>
      </w:pPr>
      <w:r>
        <w:rPr>
          <w:rFonts w:ascii="Arial" w:hAnsi="Arial" w:cs="Arial"/>
        </w:rPr>
        <w:t>Povrch</w:t>
      </w:r>
      <w:r w:rsidR="00C720FB" w:rsidRPr="000D1514">
        <w:rPr>
          <w:rFonts w:ascii="Arial" w:hAnsi="Arial" w:cs="Arial"/>
        </w:rPr>
        <w:t>: umělý trávník se vsypem</w:t>
      </w:r>
    </w:p>
    <w:p w:rsidR="00226A24" w:rsidRPr="000D1514" w:rsidRDefault="00226A24" w:rsidP="00A957EE">
      <w:pPr>
        <w:ind w:right="425"/>
        <w:jc w:val="both"/>
        <w:rPr>
          <w:rFonts w:ascii="Arial" w:hAnsi="Arial" w:cs="Arial"/>
        </w:rPr>
      </w:pPr>
    </w:p>
    <w:p w:rsidR="00226A24" w:rsidRPr="000D1514" w:rsidRDefault="00C720FB" w:rsidP="00A957EE">
      <w:pPr>
        <w:ind w:right="425"/>
        <w:jc w:val="both"/>
        <w:rPr>
          <w:rFonts w:ascii="Arial" w:hAnsi="Arial" w:cs="Arial"/>
        </w:rPr>
      </w:pPr>
      <w:r w:rsidRPr="000D1514">
        <w:rPr>
          <w:rFonts w:ascii="Arial" w:hAnsi="Arial" w:cs="Arial"/>
        </w:rPr>
        <w:t>Požadavky na umělý trávník</w:t>
      </w:r>
      <w:r w:rsidR="00226A24" w:rsidRPr="000D1514">
        <w:rPr>
          <w:rFonts w:ascii="Arial" w:hAnsi="Arial" w:cs="Arial"/>
        </w:rPr>
        <w:t>:</w:t>
      </w:r>
    </w:p>
    <w:p w:rsidR="00226A24" w:rsidRPr="000D1514" w:rsidRDefault="00226A24" w:rsidP="00A957EE">
      <w:pPr>
        <w:ind w:right="425"/>
        <w:jc w:val="both"/>
        <w:rPr>
          <w:rFonts w:ascii="Arial" w:hAnsi="Arial" w:cs="Arial"/>
        </w:rPr>
      </w:pPr>
      <w:r w:rsidRPr="000D1514">
        <w:rPr>
          <w:rFonts w:ascii="Arial" w:hAnsi="Arial" w:cs="Arial"/>
        </w:rPr>
        <w:t>Tloušťka</w:t>
      </w:r>
      <w:r w:rsidR="000D1514" w:rsidRPr="000D1514">
        <w:rPr>
          <w:rFonts w:ascii="Arial" w:hAnsi="Arial" w:cs="Arial"/>
        </w:rPr>
        <w:t xml:space="preserve"> </w:t>
      </w:r>
      <w:r w:rsidRPr="000D1514">
        <w:rPr>
          <w:rFonts w:ascii="Arial" w:hAnsi="Arial" w:cs="Arial"/>
        </w:rPr>
        <w:t>vlasu</w:t>
      </w:r>
      <w:r w:rsidRPr="000D1514">
        <w:rPr>
          <w:rFonts w:ascii="Arial" w:hAnsi="Arial" w:cs="Arial"/>
        </w:rPr>
        <w:tab/>
      </w:r>
      <w:r w:rsidRPr="000D1514">
        <w:rPr>
          <w:rFonts w:ascii="Arial" w:hAnsi="Arial" w:cs="Arial"/>
        </w:rPr>
        <w:tab/>
      </w:r>
      <w:r w:rsidRPr="000D1514">
        <w:rPr>
          <w:rFonts w:ascii="Arial" w:hAnsi="Arial" w:cs="Arial"/>
        </w:rPr>
        <w:tab/>
      </w:r>
      <w:r w:rsidRPr="000D1514">
        <w:rPr>
          <w:rFonts w:ascii="Arial" w:hAnsi="Arial" w:cs="Arial"/>
        </w:rPr>
        <w:tab/>
      </w:r>
      <w:r w:rsidRPr="000D1514">
        <w:rPr>
          <w:rFonts w:ascii="Arial" w:hAnsi="Arial" w:cs="Arial"/>
        </w:rPr>
        <w:tab/>
      </w:r>
      <w:r w:rsidR="00B43FB8" w:rsidRPr="000D1514">
        <w:rPr>
          <w:rFonts w:ascii="Arial" w:hAnsi="Arial" w:cs="Arial"/>
        </w:rPr>
        <w:t>[µm]</w:t>
      </w:r>
      <w:r w:rsidR="00B43FB8" w:rsidRPr="000D1514">
        <w:rPr>
          <w:rFonts w:ascii="Arial" w:hAnsi="Arial" w:cs="Arial"/>
        </w:rPr>
        <w:tab/>
      </w:r>
      <w:r w:rsidR="00B43FB8" w:rsidRPr="000D1514">
        <w:rPr>
          <w:rFonts w:ascii="Arial" w:hAnsi="Arial" w:cs="Arial"/>
        </w:rPr>
        <w:tab/>
      </w:r>
      <w:r w:rsidR="00D47F09">
        <w:rPr>
          <w:rFonts w:ascii="Arial" w:hAnsi="Arial" w:cs="Arial"/>
        </w:rPr>
        <w:t>min. 400</w:t>
      </w:r>
    </w:p>
    <w:p w:rsidR="00226A24" w:rsidRPr="000D1514" w:rsidRDefault="00226A24" w:rsidP="00A957EE">
      <w:pPr>
        <w:ind w:right="425"/>
        <w:jc w:val="both"/>
        <w:rPr>
          <w:rFonts w:ascii="Arial" w:hAnsi="Arial" w:cs="Arial"/>
        </w:rPr>
      </w:pPr>
      <w:r w:rsidRPr="000D1514">
        <w:rPr>
          <w:rFonts w:ascii="Arial" w:hAnsi="Arial" w:cs="Arial"/>
        </w:rPr>
        <w:t>Počet</w:t>
      </w:r>
      <w:r w:rsidR="000D1514" w:rsidRPr="000D1514">
        <w:rPr>
          <w:rFonts w:ascii="Arial" w:hAnsi="Arial" w:cs="Arial"/>
        </w:rPr>
        <w:t xml:space="preserve"> </w:t>
      </w:r>
      <w:r w:rsidRPr="000D1514">
        <w:rPr>
          <w:rFonts w:ascii="Arial" w:hAnsi="Arial" w:cs="Arial"/>
        </w:rPr>
        <w:t>vpichů/m2</w:t>
      </w:r>
      <w:r w:rsidRPr="000D1514">
        <w:rPr>
          <w:rFonts w:ascii="Arial" w:hAnsi="Arial" w:cs="Arial"/>
        </w:rPr>
        <w:tab/>
      </w:r>
      <w:r w:rsidRPr="000D1514">
        <w:rPr>
          <w:rFonts w:ascii="Arial" w:hAnsi="Arial" w:cs="Arial"/>
        </w:rPr>
        <w:tab/>
      </w:r>
      <w:r w:rsidRPr="000D1514">
        <w:rPr>
          <w:rFonts w:ascii="Arial" w:hAnsi="Arial" w:cs="Arial"/>
        </w:rPr>
        <w:tab/>
      </w:r>
      <w:r w:rsidRPr="000D1514">
        <w:rPr>
          <w:rFonts w:ascii="Arial" w:hAnsi="Arial" w:cs="Arial"/>
        </w:rPr>
        <w:tab/>
        <w:t>[-/m2</w:t>
      </w:r>
      <w:r w:rsidR="00B43FB8" w:rsidRPr="000D1514">
        <w:rPr>
          <w:rFonts w:ascii="Arial" w:hAnsi="Arial" w:cs="Arial"/>
        </w:rPr>
        <w:t>]</w:t>
      </w:r>
      <w:r w:rsidR="00B43FB8" w:rsidRPr="000D1514">
        <w:rPr>
          <w:rFonts w:ascii="Arial" w:hAnsi="Arial" w:cs="Arial"/>
        </w:rPr>
        <w:tab/>
      </w:r>
      <w:r w:rsidR="00B43FB8" w:rsidRPr="000D1514">
        <w:rPr>
          <w:rFonts w:ascii="Arial" w:hAnsi="Arial" w:cs="Arial"/>
        </w:rPr>
        <w:tab/>
      </w:r>
      <w:r w:rsidR="002D5BF8">
        <w:rPr>
          <w:rFonts w:ascii="Arial" w:hAnsi="Arial" w:cs="Arial"/>
        </w:rPr>
        <w:t>min      8100</w:t>
      </w:r>
    </w:p>
    <w:p w:rsidR="00226A24" w:rsidRPr="000D1514" w:rsidRDefault="00226A24" w:rsidP="00A957EE">
      <w:pPr>
        <w:ind w:right="425"/>
        <w:jc w:val="both"/>
        <w:rPr>
          <w:rFonts w:ascii="Arial" w:hAnsi="Arial" w:cs="Arial"/>
        </w:rPr>
      </w:pPr>
      <w:r w:rsidRPr="000D1514">
        <w:rPr>
          <w:rFonts w:ascii="Arial" w:hAnsi="Arial" w:cs="Arial"/>
        </w:rPr>
        <w:t>Počet</w:t>
      </w:r>
      <w:r w:rsidR="000D1514" w:rsidRPr="000D1514">
        <w:rPr>
          <w:rFonts w:ascii="Arial" w:hAnsi="Arial" w:cs="Arial"/>
        </w:rPr>
        <w:t xml:space="preserve"> </w:t>
      </w:r>
      <w:r w:rsidRPr="000D1514">
        <w:rPr>
          <w:rFonts w:ascii="Arial" w:hAnsi="Arial" w:cs="Arial"/>
        </w:rPr>
        <w:t>konců/m2</w:t>
      </w:r>
      <w:r w:rsidRPr="000D1514">
        <w:rPr>
          <w:rFonts w:ascii="Arial" w:hAnsi="Arial" w:cs="Arial"/>
        </w:rPr>
        <w:tab/>
      </w:r>
      <w:r w:rsidRPr="000D1514">
        <w:rPr>
          <w:rFonts w:ascii="Arial" w:hAnsi="Arial" w:cs="Arial"/>
        </w:rPr>
        <w:tab/>
      </w:r>
      <w:r w:rsidRPr="000D1514">
        <w:rPr>
          <w:rFonts w:ascii="Arial" w:hAnsi="Arial" w:cs="Arial"/>
        </w:rPr>
        <w:tab/>
      </w:r>
      <w:r w:rsidRPr="000D1514">
        <w:rPr>
          <w:rFonts w:ascii="Arial" w:hAnsi="Arial" w:cs="Arial"/>
        </w:rPr>
        <w:tab/>
        <w:t>[-/m2</w:t>
      </w:r>
      <w:r w:rsidR="00B43FB8" w:rsidRPr="000D1514">
        <w:rPr>
          <w:rFonts w:ascii="Arial" w:hAnsi="Arial" w:cs="Arial"/>
        </w:rPr>
        <w:t>]</w:t>
      </w:r>
      <w:r w:rsidR="00B43FB8" w:rsidRPr="000D1514">
        <w:rPr>
          <w:rFonts w:ascii="Arial" w:hAnsi="Arial" w:cs="Arial"/>
        </w:rPr>
        <w:tab/>
      </w:r>
      <w:r w:rsidR="00B43FB8" w:rsidRPr="000D1514">
        <w:rPr>
          <w:rFonts w:ascii="Arial" w:hAnsi="Arial" w:cs="Arial"/>
        </w:rPr>
        <w:tab/>
      </w:r>
      <w:r w:rsidR="002D5BF8">
        <w:rPr>
          <w:rFonts w:ascii="Arial" w:hAnsi="Arial" w:cs="Arial"/>
        </w:rPr>
        <w:t>min 131 000</w:t>
      </w:r>
    </w:p>
    <w:p w:rsidR="00226A24" w:rsidRPr="00D47F09" w:rsidRDefault="00226A24" w:rsidP="00A957EE">
      <w:pPr>
        <w:ind w:right="425"/>
        <w:jc w:val="both"/>
        <w:rPr>
          <w:rFonts w:ascii="Arial" w:hAnsi="Arial" w:cs="Arial"/>
          <w:b/>
        </w:rPr>
      </w:pPr>
      <w:r w:rsidRPr="00D47F09">
        <w:rPr>
          <w:rFonts w:ascii="Arial" w:hAnsi="Arial" w:cs="Arial"/>
          <w:b/>
        </w:rPr>
        <w:t>Výška</w:t>
      </w:r>
      <w:r w:rsidR="000D1514" w:rsidRPr="00D47F09">
        <w:rPr>
          <w:rFonts w:ascii="Arial" w:hAnsi="Arial" w:cs="Arial"/>
          <w:b/>
        </w:rPr>
        <w:t xml:space="preserve"> </w:t>
      </w:r>
      <w:r w:rsidRPr="00D47F09">
        <w:rPr>
          <w:rFonts w:ascii="Arial" w:hAnsi="Arial" w:cs="Arial"/>
          <w:b/>
        </w:rPr>
        <w:t>vlasu</w:t>
      </w:r>
      <w:r w:rsidRPr="00D47F09">
        <w:rPr>
          <w:rFonts w:ascii="Arial" w:hAnsi="Arial" w:cs="Arial"/>
          <w:b/>
        </w:rPr>
        <w:tab/>
      </w:r>
      <w:r w:rsidRPr="00D47F09">
        <w:rPr>
          <w:rFonts w:ascii="Arial" w:hAnsi="Arial" w:cs="Arial"/>
          <w:b/>
        </w:rPr>
        <w:tab/>
      </w:r>
      <w:r w:rsidRPr="00D47F09">
        <w:rPr>
          <w:rFonts w:ascii="Arial" w:hAnsi="Arial" w:cs="Arial"/>
          <w:b/>
        </w:rPr>
        <w:tab/>
      </w:r>
      <w:r w:rsidRPr="00D47F09">
        <w:rPr>
          <w:rFonts w:ascii="Arial" w:hAnsi="Arial" w:cs="Arial"/>
          <w:b/>
        </w:rPr>
        <w:tab/>
      </w:r>
      <w:r w:rsidRPr="00D47F09">
        <w:rPr>
          <w:rFonts w:ascii="Arial" w:hAnsi="Arial" w:cs="Arial"/>
          <w:b/>
        </w:rPr>
        <w:tab/>
        <w:t>[mm]</w:t>
      </w:r>
      <w:r w:rsidRPr="00D47F09">
        <w:rPr>
          <w:rFonts w:ascii="Arial" w:hAnsi="Arial" w:cs="Arial"/>
          <w:b/>
        </w:rPr>
        <w:tab/>
      </w:r>
      <w:r w:rsidRPr="00D47F09">
        <w:rPr>
          <w:rFonts w:ascii="Arial" w:hAnsi="Arial" w:cs="Arial"/>
          <w:b/>
        </w:rPr>
        <w:tab/>
        <w:t>60</w:t>
      </w:r>
    </w:p>
    <w:p w:rsidR="00226A24" w:rsidRPr="000D1514" w:rsidRDefault="00B2088C" w:rsidP="00A957EE">
      <w:pPr>
        <w:ind w:right="425"/>
        <w:jc w:val="both"/>
        <w:rPr>
          <w:rFonts w:ascii="Arial" w:hAnsi="Arial" w:cs="Arial"/>
        </w:rPr>
      </w:pPr>
      <w:r>
        <w:rPr>
          <w:rFonts w:ascii="Arial" w:hAnsi="Arial" w:cs="Arial"/>
        </w:rPr>
        <w:t>B</w:t>
      </w:r>
      <w:bookmarkStart w:id="0" w:name="_GoBack"/>
      <w:bookmarkEnd w:id="0"/>
      <w:r w:rsidR="00C720FB" w:rsidRPr="000D1514">
        <w:rPr>
          <w:rFonts w:ascii="Arial" w:hAnsi="Arial" w:cs="Arial"/>
        </w:rPr>
        <w:t>arva</w:t>
      </w:r>
      <w:r w:rsidR="00226A24" w:rsidRPr="000D1514">
        <w:rPr>
          <w:rFonts w:ascii="Arial" w:hAnsi="Arial" w:cs="Arial"/>
        </w:rPr>
        <w:tab/>
      </w:r>
      <w:r w:rsidR="00226A24" w:rsidRPr="000D1514">
        <w:rPr>
          <w:rFonts w:ascii="Arial" w:hAnsi="Arial" w:cs="Arial"/>
        </w:rPr>
        <w:tab/>
      </w:r>
      <w:r w:rsidR="00226A24" w:rsidRPr="000D1514">
        <w:rPr>
          <w:rFonts w:ascii="Arial" w:hAnsi="Arial" w:cs="Arial"/>
        </w:rPr>
        <w:tab/>
      </w:r>
      <w:r w:rsidR="00226A24" w:rsidRPr="000D1514">
        <w:rPr>
          <w:rFonts w:ascii="Arial" w:hAnsi="Arial" w:cs="Arial"/>
        </w:rPr>
        <w:tab/>
      </w:r>
      <w:r w:rsidR="00226A24" w:rsidRPr="000D1514">
        <w:rPr>
          <w:rFonts w:ascii="Arial" w:hAnsi="Arial" w:cs="Arial"/>
        </w:rPr>
        <w:tab/>
      </w:r>
      <w:r w:rsidR="00226A24" w:rsidRPr="000D1514">
        <w:rPr>
          <w:rFonts w:ascii="Arial" w:hAnsi="Arial" w:cs="Arial"/>
        </w:rPr>
        <w:tab/>
      </w:r>
      <w:r w:rsidR="002D5BF8">
        <w:rPr>
          <w:rFonts w:ascii="Arial" w:hAnsi="Arial" w:cs="Arial"/>
        </w:rPr>
        <w:tab/>
      </w:r>
      <w:r w:rsidR="002D5BF8">
        <w:rPr>
          <w:rFonts w:ascii="Arial" w:hAnsi="Arial" w:cs="Arial"/>
        </w:rPr>
        <w:tab/>
      </w:r>
      <w:r w:rsidR="00D47F09">
        <w:rPr>
          <w:rFonts w:ascii="Arial" w:hAnsi="Arial" w:cs="Arial"/>
        </w:rPr>
        <w:t xml:space="preserve">min. </w:t>
      </w:r>
      <w:r w:rsidR="00C720FB" w:rsidRPr="000D1514">
        <w:rPr>
          <w:rFonts w:ascii="Arial" w:hAnsi="Arial" w:cs="Arial"/>
        </w:rPr>
        <w:t>dvoubarevná</w:t>
      </w:r>
      <w:r w:rsidR="003D145A">
        <w:rPr>
          <w:rFonts w:ascii="Arial" w:hAnsi="Arial" w:cs="Arial"/>
        </w:rPr>
        <w:t xml:space="preserve"> </w:t>
      </w:r>
      <w:r w:rsidR="00C720FB" w:rsidRPr="000D1514">
        <w:rPr>
          <w:rFonts w:ascii="Arial" w:hAnsi="Arial" w:cs="Arial"/>
        </w:rPr>
        <w:t>zelená</w:t>
      </w:r>
    </w:p>
    <w:p w:rsidR="00226A24" w:rsidRPr="000D1514" w:rsidRDefault="00226A24" w:rsidP="00A957EE">
      <w:pPr>
        <w:ind w:right="425"/>
        <w:jc w:val="both"/>
        <w:rPr>
          <w:rFonts w:ascii="Arial" w:hAnsi="Arial" w:cs="Arial"/>
        </w:rPr>
      </w:pPr>
    </w:p>
    <w:p w:rsidR="00A62DF6" w:rsidRPr="000D1514" w:rsidRDefault="00A62DF6" w:rsidP="00A957EE">
      <w:pPr>
        <w:ind w:right="425"/>
        <w:jc w:val="both"/>
        <w:rPr>
          <w:rFonts w:ascii="Arial" w:hAnsi="Arial" w:cs="Arial"/>
        </w:rPr>
      </w:pPr>
      <w:r w:rsidRPr="000D1514">
        <w:rPr>
          <w:rFonts w:ascii="Arial" w:hAnsi="Arial" w:cs="Arial"/>
        </w:rPr>
        <w:t xml:space="preserve">(Referenční výrobek: </w:t>
      </w:r>
      <w:r w:rsidR="008F22F1" w:rsidRPr="000D1514">
        <w:rPr>
          <w:rFonts w:ascii="Arial" w:hAnsi="Arial" w:cs="Arial"/>
        </w:rPr>
        <w:t xml:space="preserve">JUTAGRASS </w:t>
      </w:r>
      <w:r w:rsidR="00D47F09">
        <w:rPr>
          <w:rFonts w:ascii="Arial" w:hAnsi="Arial" w:cs="Arial"/>
        </w:rPr>
        <w:t>DEFENDER/ LANO PROFOOT STAR MXT 60-13 PRO</w:t>
      </w:r>
      <w:r w:rsidR="008F22F1" w:rsidRPr="000D1514">
        <w:rPr>
          <w:rFonts w:ascii="Arial" w:hAnsi="Arial" w:cs="Arial"/>
        </w:rPr>
        <w:t>)</w:t>
      </w:r>
    </w:p>
    <w:p w:rsidR="00A62DF6" w:rsidRPr="000D1514" w:rsidRDefault="00A62DF6" w:rsidP="00A957EE">
      <w:pPr>
        <w:ind w:right="425"/>
        <w:jc w:val="both"/>
        <w:rPr>
          <w:rFonts w:ascii="Arial" w:hAnsi="Arial" w:cs="Arial"/>
        </w:rPr>
      </w:pPr>
    </w:p>
    <w:p w:rsidR="008F22F1" w:rsidRDefault="008F22F1" w:rsidP="00A957EE">
      <w:pPr>
        <w:ind w:right="425"/>
        <w:jc w:val="both"/>
        <w:rPr>
          <w:rFonts w:ascii="Arial" w:hAnsi="Arial" w:cs="Arial"/>
        </w:rPr>
      </w:pPr>
      <w:r w:rsidRPr="000D1514">
        <w:rPr>
          <w:rFonts w:ascii="Arial" w:hAnsi="Arial" w:cs="Arial"/>
        </w:rPr>
        <w:t>Požadavky na vsyp:</w:t>
      </w:r>
      <w:r w:rsidRPr="000D1514">
        <w:rPr>
          <w:rFonts w:ascii="Arial" w:hAnsi="Arial" w:cs="Arial"/>
        </w:rPr>
        <w:tab/>
        <w:t>křemičitý písek</w:t>
      </w:r>
      <w:r w:rsidR="002D5BF8">
        <w:rPr>
          <w:rFonts w:ascii="Arial" w:hAnsi="Arial" w:cs="Arial"/>
        </w:rPr>
        <w:t xml:space="preserve"> </w:t>
      </w:r>
      <w:r w:rsidRPr="000D1514">
        <w:rPr>
          <w:rFonts w:ascii="Arial" w:hAnsi="Arial" w:cs="Arial"/>
        </w:rPr>
        <w:t xml:space="preserve">+ granulát EPDM </w:t>
      </w:r>
      <w:r w:rsidR="002D5BF8">
        <w:rPr>
          <w:rFonts w:ascii="Arial" w:hAnsi="Arial" w:cs="Arial"/>
        </w:rPr>
        <w:t xml:space="preserve"> Dle technického listu výrobce</w:t>
      </w:r>
    </w:p>
    <w:p w:rsidR="002D5BF8" w:rsidRDefault="002D5BF8" w:rsidP="00A957EE">
      <w:pPr>
        <w:ind w:right="425"/>
        <w:jc w:val="both"/>
        <w:rPr>
          <w:rFonts w:ascii="Arial" w:hAnsi="Arial" w:cs="Arial"/>
        </w:rPr>
      </w:pPr>
    </w:p>
    <w:p w:rsidR="002D5BF8" w:rsidRPr="000D1514" w:rsidRDefault="002D5BF8" w:rsidP="00A957EE">
      <w:pPr>
        <w:ind w:right="425"/>
        <w:jc w:val="both"/>
        <w:rPr>
          <w:rFonts w:ascii="Arial" w:hAnsi="Arial" w:cs="Arial"/>
        </w:rPr>
      </w:pPr>
    </w:p>
    <w:p w:rsidR="00C44721" w:rsidRDefault="00C44721" w:rsidP="00C44721">
      <w:pPr>
        <w:ind w:right="425"/>
        <w:jc w:val="both"/>
        <w:rPr>
          <w:rFonts w:ascii="Arial" w:hAnsi="Arial" w:cs="Arial"/>
        </w:rPr>
      </w:pPr>
      <w:r w:rsidRPr="000D1514">
        <w:rPr>
          <w:rFonts w:ascii="Arial" w:hAnsi="Arial" w:cs="Arial"/>
        </w:rPr>
        <w:t xml:space="preserve">Zhotovitel doloží kopii </w:t>
      </w:r>
      <w:r w:rsidR="00C90B2A">
        <w:rPr>
          <w:rFonts w:ascii="Arial" w:hAnsi="Arial" w:cs="Arial"/>
        </w:rPr>
        <w:t>certifikátů</w:t>
      </w:r>
      <w:r>
        <w:rPr>
          <w:rFonts w:ascii="Arial" w:hAnsi="Arial" w:cs="Arial"/>
        </w:rPr>
        <w:t xml:space="preserve"> použitého materiálu a kopii certifikátu </w:t>
      </w:r>
      <w:r w:rsidRPr="000D1514">
        <w:rPr>
          <w:rFonts w:ascii="Arial" w:hAnsi="Arial" w:cs="Arial"/>
        </w:rPr>
        <w:t xml:space="preserve">platného oprávnění vydaného výrobcem k pokládce umělého </w:t>
      </w:r>
      <w:r>
        <w:rPr>
          <w:rFonts w:ascii="Arial" w:hAnsi="Arial" w:cs="Arial"/>
        </w:rPr>
        <w:t>trávníku</w:t>
      </w:r>
      <w:r w:rsidRPr="000D1514">
        <w:rPr>
          <w:rFonts w:ascii="Arial" w:hAnsi="Arial" w:cs="Arial"/>
        </w:rPr>
        <w:t xml:space="preserve"> dle specifikace.</w:t>
      </w:r>
    </w:p>
    <w:p w:rsidR="00C44721" w:rsidRDefault="00C44721" w:rsidP="00C44721">
      <w:pPr>
        <w:ind w:right="425"/>
        <w:jc w:val="both"/>
        <w:rPr>
          <w:rFonts w:ascii="Arial" w:hAnsi="Arial" w:cs="Arial"/>
        </w:rPr>
      </w:pPr>
    </w:p>
    <w:p w:rsidR="00226A24" w:rsidRPr="000D1514" w:rsidRDefault="00226A24" w:rsidP="00A957EE">
      <w:pPr>
        <w:ind w:right="425"/>
        <w:jc w:val="both"/>
        <w:rPr>
          <w:rFonts w:ascii="Arial" w:hAnsi="Arial" w:cs="Arial"/>
        </w:rPr>
      </w:pPr>
      <w:r w:rsidRPr="000D1514">
        <w:rPr>
          <w:rFonts w:ascii="Arial" w:hAnsi="Arial" w:cs="Arial"/>
        </w:rPr>
        <w:t>Hrací</w:t>
      </w:r>
      <w:r w:rsidR="000D1514" w:rsidRPr="000D1514">
        <w:rPr>
          <w:rFonts w:ascii="Arial" w:hAnsi="Arial" w:cs="Arial"/>
        </w:rPr>
        <w:t xml:space="preserve"> </w:t>
      </w:r>
      <w:r w:rsidRPr="000D1514">
        <w:rPr>
          <w:rFonts w:ascii="Arial" w:hAnsi="Arial" w:cs="Arial"/>
        </w:rPr>
        <w:t>plocha</w:t>
      </w:r>
      <w:r w:rsidR="000D1514" w:rsidRPr="000D1514">
        <w:rPr>
          <w:rFonts w:ascii="Arial" w:hAnsi="Arial" w:cs="Arial"/>
        </w:rPr>
        <w:t xml:space="preserve"> </w:t>
      </w:r>
      <w:r w:rsidRPr="000D1514">
        <w:rPr>
          <w:rFonts w:ascii="Arial" w:hAnsi="Arial" w:cs="Arial"/>
        </w:rPr>
        <w:t>bude</w:t>
      </w:r>
      <w:r w:rsidR="000D1514" w:rsidRPr="000D1514">
        <w:rPr>
          <w:rFonts w:ascii="Arial" w:hAnsi="Arial" w:cs="Arial"/>
        </w:rPr>
        <w:t xml:space="preserve"> </w:t>
      </w:r>
      <w:r w:rsidRPr="000D1514">
        <w:rPr>
          <w:rFonts w:ascii="Arial" w:hAnsi="Arial" w:cs="Arial"/>
        </w:rPr>
        <w:t>opatřena</w:t>
      </w:r>
      <w:r w:rsidR="000D1514" w:rsidRPr="000D1514">
        <w:rPr>
          <w:rFonts w:ascii="Arial" w:hAnsi="Arial" w:cs="Arial"/>
        </w:rPr>
        <w:t xml:space="preserve"> </w:t>
      </w:r>
      <w:r w:rsidRPr="000D1514">
        <w:rPr>
          <w:rFonts w:ascii="Arial" w:hAnsi="Arial" w:cs="Arial"/>
        </w:rPr>
        <w:t>patřičným</w:t>
      </w:r>
      <w:r w:rsidR="000D1514" w:rsidRPr="000D1514">
        <w:rPr>
          <w:rFonts w:ascii="Arial" w:hAnsi="Arial" w:cs="Arial"/>
        </w:rPr>
        <w:t xml:space="preserve"> </w:t>
      </w:r>
      <w:r w:rsidRPr="000D1514">
        <w:rPr>
          <w:rFonts w:ascii="Arial" w:hAnsi="Arial" w:cs="Arial"/>
        </w:rPr>
        <w:t>lajnování</w:t>
      </w:r>
      <w:r w:rsidR="00B14F47">
        <w:rPr>
          <w:rFonts w:ascii="Arial" w:hAnsi="Arial" w:cs="Arial"/>
        </w:rPr>
        <w:t>m</w:t>
      </w:r>
      <w:r w:rsidRPr="000D1514">
        <w:rPr>
          <w:rFonts w:ascii="Arial" w:hAnsi="Arial" w:cs="Arial"/>
        </w:rPr>
        <w:t>,</w:t>
      </w:r>
      <w:r w:rsidR="000D1514" w:rsidRPr="000D1514">
        <w:rPr>
          <w:rFonts w:ascii="Arial" w:hAnsi="Arial" w:cs="Arial"/>
        </w:rPr>
        <w:t xml:space="preserve"> </w:t>
      </w:r>
      <w:r w:rsidRPr="000D1514">
        <w:rPr>
          <w:rFonts w:ascii="Arial" w:hAnsi="Arial" w:cs="Arial"/>
        </w:rPr>
        <w:t>dle</w:t>
      </w:r>
      <w:r w:rsidR="000D1514" w:rsidRPr="000D1514">
        <w:rPr>
          <w:rFonts w:ascii="Arial" w:hAnsi="Arial" w:cs="Arial"/>
        </w:rPr>
        <w:t xml:space="preserve"> </w:t>
      </w:r>
      <w:r w:rsidRPr="000D1514">
        <w:rPr>
          <w:rFonts w:ascii="Arial" w:hAnsi="Arial" w:cs="Arial"/>
        </w:rPr>
        <w:t>technických</w:t>
      </w:r>
      <w:r w:rsidR="000D1514" w:rsidRPr="000D1514">
        <w:rPr>
          <w:rFonts w:ascii="Arial" w:hAnsi="Arial" w:cs="Arial"/>
        </w:rPr>
        <w:t xml:space="preserve"> </w:t>
      </w:r>
      <w:r w:rsidRPr="000D1514">
        <w:rPr>
          <w:rFonts w:ascii="Arial" w:hAnsi="Arial" w:cs="Arial"/>
        </w:rPr>
        <w:t>požadavků</w:t>
      </w:r>
      <w:r w:rsidR="000D1514" w:rsidRPr="000D1514">
        <w:rPr>
          <w:rFonts w:ascii="Arial" w:hAnsi="Arial" w:cs="Arial"/>
        </w:rPr>
        <w:t xml:space="preserve"> </w:t>
      </w:r>
      <w:r w:rsidRPr="000D1514">
        <w:rPr>
          <w:rFonts w:ascii="Arial" w:hAnsi="Arial" w:cs="Arial"/>
        </w:rPr>
        <w:t>hřiště</w:t>
      </w:r>
      <w:r w:rsidR="000D1514" w:rsidRPr="000D1514">
        <w:rPr>
          <w:rFonts w:ascii="Arial" w:hAnsi="Arial" w:cs="Arial"/>
        </w:rPr>
        <w:t xml:space="preserve"> </w:t>
      </w:r>
      <w:r w:rsidRPr="000D1514">
        <w:rPr>
          <w:rFonts w:ascii="Arial" w:hAnsi="Arial" w:cs="Arial"/>
        </w:rPr>
        <w:t>pro</w:t>
      </w:r>
      <w:r w:rsidR="000D1514" w:rsidRPr="000D1514">
        <w:rPr>
          <w:rFonts w:ascii="Arial" w:hAnsi="Arial" w:cs="Arial"/>
        </w:rPr>
        <w:t xml:space="preserve"> </w:t>
      </w:r>
      <w:r w:rsidRPr="000D1514">
        <w:rPr>
          <w:rFonts w:ascii="Arial" w:hAnsi="Arial" w:cs="Arial"/>
        </w:rPr>
        <w:t>kopanou,</w:t>
      </w:r>
      <w:r w:rsidR="000D1514" w:rsidRPr="000D1514">
        <w:rPr>
          <w:rFonts w:ascii="Arial" w:hAnsi="Arial" w:cs="Arial"/>
        </w:rPr>
        <w:t xml:space="preserve"> </w:t>
      </w:r>
      <w:r w:rsidRPr="000D1514">
        <w:rPr>
          <w:rFonts w:ascii="Arial" w:hAnsi="Arial" w:cs="Arial"/>
        </w:rPr>
        <w:t>s</w:t>
      </w:r>
      <w:r w:rsidR="000D1514" w:rsidRPr="000D1514">
        <w:rPr>
          <w:rFonts w:ascii="Arial" w:hAnsi="Arial" w:cs="Arial"/>
        </w:rPr>
        <w:t xml:space="preserve"> </w:t>
      </w:r>
      <w:r w:rsidRPr="000D1514">
        <w:rPr>
          <w:rFonts w:ascii="Arial" w:hAnsi="Arial" w:cs="Arial"/>
        </w:rPr>
        <w:t>šířkou</w:t>
      </w:r>
      <w:r w:rsidR="000D1514" w:rsidRPr="000D1514">
        <w:rPr>
          <w:rFonts w:ascii="Arial" w:hAnsi="Arial" w:cs="Arial"/>
        </w:rPr>
        <w:t xml:space="preserve"> </w:t>
      </w:r>
      <w:r w:rsidRPr="000D1514">
        <w:rPr>
          <w:rFonts w:ascii="Arial" w:hAnsi="Arial" w:cs="Arial"/>
        </w:rPr>
        <w:t>čáry</w:t>
      </w:r>
      <w:r w:rsidR="000D1514" w:rsidRPr="000D1514">
        <w:rPr>
          <w:rFonts w:ascii="Arial" w:hAnsi="Arial" w:cs="Arial"/>
        </w:rPr>
        <w:t xml:space="preserve"> </w:t>
      </w:r>
      <w:r w:rsidRPr="000D1514">
        <w:rPr>
          <w:rFonts w:ascii="Arial" w:hAnsi="Arial" w:cs="Arial"/>
        </w:rPr>
        <w:t>min.100mm,</w:t>
      </w:r>
      <w:r w:rsidR="000D1514" w:rsidRPr="000D1514">
        <w:rPr>
          <w:rFonts w:ascii="Arial" w:hAnsi="Arial" w:cs="Arial"/>
        </w:rPr>
        <w:t xml:space="preserve"> </w:t>
      </w:r>
      <w:r w:rsidRPr="000D1514">
        <w:rPr>
          <w:rFonts w:ascii="Arial" w:hAnsi="Arial" w:cs="Arial"/>
        </w:rPr>
        <w:t>bílé</w:t>
      </w:r>
      <w:r w:rsidR="000D1514" w:rsidRPr="000D1514">
        <w:rPr>
          <w:rFonts w:ascii="Arial" w:hAnsi="Arial" w:cs="Arial"/>
        </w:rPr>
        <w:t xml:space="preserve"> </w:t>
      </w:r>
      <w:r w:rsidRPr="000D1514">
        <w:rPr>
          <w:rFonts w:ascii="Arial" w:hAnsi="Arial" w:cs="Arial"/>
        </w:rPr>
        <w:t>barvy.</w:t>
      </w:r>
    </w:p>
    <w:p w:rsidR="00226A24" w:rsidRPr="000D1514" w:rsidRDefault="00226A24" w:rsidP="00A957EE">
      <w:pPr>
        <w:ind w:right="425"/>
        <w:jc w:val="both"/>
        <w:rPr>
          <w:rFonts w:ascii="Arial" w:hAnsi="Arial" w:cs="Arial"/>
        </w:rPr>
      </w:pPr>
    </w:p>
    <w:p w:rsidR="00226A24" w:rsidRPr="000D1514" w:rsidRDefault="00226A24" w:rsidP="00A957EE">
      <w:pPr>
        <w:ind w:right="425"/>
        <w:jc w:val="both"/>
        <w:rPr>
          <w:rFonts w:ascii="Arial" w:hAnsi="Arial" w:cs="Arial"/>
        </w:rPr>
      </w:pPr>
      <w:r w:rsidRPr="000D1514">
        <w:rPr>
          <w:rFonts w:ascii="Arial" w:hAnsi="Arial" w:cs="Arial"/>
        </w:rPr>
        <w:t>Součástí</w:t>
      </w:r>
      <w:r w:rsidR="000D1514" w:rsidRPr="000D1514">
        <w:rPr>
          <w:rFonts w:ascii="Arial" w:hAnsi="Arial" w:cs="Arial"/>
        </w:rPr>
        <w:t xml:space="preserve"> </w:t>
      </w:r>
      <w:r w:rsidRPr="000D1514">
        <w:rPr>
          <w:rFonts w:ascii="Arial" w:hAnsi="Arial" w:cs="Arial"/>
        </w:rPr>
        <w:t>hřiště</w:t>
      </w:r>
      <w:r w:rsidR="000D1514" w:rsidRPr="000D1514">
        <w:rPr>
          <w:rFonts w:ascii="Arial" w:hAnsi="Arial" w:cs="Arial"/>
        </w:rPr>
        <w:t xml:space="preserve"> </w:t>
      </w:r>
      <w:r w:rsidRPr="000D1514">
        <w:rPr>
          <w:rFonts w:ascii="Arial" w:hAnsi="Arial" w:cs="Arial"/>
        </w:rPr>
        <w:t>budou</w:t>
      </w:r>
      <w:r w:rsidR="000D1514" w:rsidRPr="000D1514">
        <w:rPr>
          <w:rFonts w:ascii="Arial" w:hAnsi="Arial" w:cs="Arial"/>
        </w:rPr>
        <w:t xml:space="preserve"> </w:t>
      </w:r>
      <w:r w:rsidRPr="000D1514">
        <w:rPr>
          <w:rFonts w:ascii="Arial" w:hAnsi="Arial" w:cs="Arial"/>
        </w:rPr>
        <w:t>dvě</w:t>
      </w:r>
      <w:r w:rsidR="000D1514" w:rsidRPr="000D1514">
        <w:rPr>
          <w:rFonts w:ascii="Arial" w:hAnsi="Arial" w:cs="Arial"/>
        </w:rPr>
        <w:t xml:space="preserve"> </w:t>
      </w:r>
      <w:r w:rsidRPr="000D1514">
        <w:rPr>
          <w:rFonts w:ascii="Arial" w:hAnsi="Arial" w:cs="Arial"/>
        </w:rPr>
        <w:t>AL branky</w:t>
      </w:r>
      <w:r w:rsidR="000D1514" w:rsidRPr="000D1514">
        <w:rPr>
          <w:rFonts w:ascii="Arial" w:hAnsi="Arial" w:cs="Arial"/>
        </w:rPr>
        <w:t xml:space="preserve"> </w:t>
      </w:r>
      <w:r w:rsidRPr="000D1514">
        <w:rPr>
          <w:rFonts w:ascii="Arial" w:hAnsi="Arial" w:cs="Arial"/>
        </w:rPr>
        <w:t>pro</w:t>
      </w:r>
      <w:r w:rsidR="000D1514" w:rsidRPr="000D1514">
        <w:rPr>
          <w:rFonts w:ascii="Arial" w:hAnsi="Arial" w:cs="Arial"/>
        </w:rPr>
        <w:t xml:space="preserve"> </w:t>
      </w:r>
      <w:r w:rsidRPr="000D1514">
        <w:rPr>
          <w:rFonts w:ascii="Arial" w:hAnsi="Arial" w:cs="Arial"/>
        </w:rPr>
        <w:t>kopanou.</w:t>
      </w:r>
    </w:p>
    <w:p w:rsidR="00226A24" w:rsidRPr="000D1514" w:rsidRDefault="00226A24" w:rsidP="00A957EE">
      <w:pPr>
        <w:ind w:right="425"/>
        <w:jc w:val="both"/>
        <w:rPr>
          <w:rFonts w:ascii="Arial" w:hAnsi="Arial" w:cs="Arial"/>
        </w:rPr>
      </w:pPr>
    </w:p>
    <w:p w:rsidR="00226A24" w:rsidRDefault="00226A24" w:rsidP="00A957EE">
      <w:pPr>
        <w:ind w:right="425"/>
        <w:jc w:val="both"/>
        <w:rPr>
          <w:rFonts w:ascii="Arial" w:hAnsi="Arial" w:cs="Arial"/>
        </w:rPr>
      </w:pPr>
      <w:r w:rsidRPr="000D1514">
        <w:rPr>
          <w:rFonts w:ascii="Arial" w:hAnsi="Arial" w:cs="Arial"/>
        </w:rPr>
        <w:t>Kotvení</w:t>
      </w:r>
      <w:r w:rsidR="000D1514" w:rsidRPr="000D1514">
        <w:rPr>
          <w:rFonts w:ascii="Arial" w:hAnsi="Arial" w:cs="Arial"/>
        </w:rPr>
        <w:t xml:space="preserve"> </w:t>
      </w:r>
      <w:r w:rsidRPr="000D1514">
        <w:rPr>
          <w:rFonts w:ascii="Arial" w:hAnsi="Arial" w:cs="Arial"/>
        </w:rPr>
        <w:t>branek</w:t>
      </w:r>
      <w:r w:rsidR="000D1514" w:rsidRPr="000D1514">
        <w:rPr>
          <w:rFonts w:ascii="Arial" w:hAnsi="Arial" w:cs="Arial"/>
        </w:rPr>
        <w:t xml:space="preserve"> </w:t>
      </w:r>
      <w:r w:rsidRPr="000D1514">
        <w:rPr>
          <w:rFonts w:ascii="Arial" w:hAnsi="Arial" w:cs="Arial"/>
        </w:rPr>
        <w:t>bude</w:t>
      </w:r>
      <w:r w:rsidR="000D1514" w:rsidRPr="000D1514">
        <w:rPr>
          <w:rFonts w:ascii="Arial" w:hAnsi="Arial" w:cs="Arial"/>
        </w:rPr>
        <w:t xml:space="preserve"> </w:t>
      </w:r>
      <w:r w:rsidRPr="000D1514">
        <w:rPr>
          <w:rFonts w:ascii="Arial" w:hAnsi="Arial" w:cs="Arial"/>
        </w:rPr>
        <w:t>v</w:t>
      </w:r>
      <w:r w:rsidR="000D1514" w:rsidRPr="000D1514">
        <w:rPr>
          <w:rFonts w:ascii="Arial" w:hAnsi="Arial" w:cs="Arial"/>
        </w:rPr>
        <w:t xml:space="preserve"> </w:t>
      </w:r>
      <w:r w:rsidRPr="000D1514">
        <w:rPr>
          <w:rFonts w:ascii="Arial" w:hAnsi="Arial" w:cs="Arial"/>
        </w:rPr>
        <w:t>souladu</w:t>
      </w:r>
      <w:r w:rsidR="000D1514" w:rsidRPr="000D1514">
        <w:rPr>
          <w:rFonts w:ascii="Arial" w:hAnsi="Arial" w:cs="Arial"/>
        </w:rPr>
        <w:t xml:space="preserve"> </w:t>
      </w:r>
      <w:r w:rsidRPr="000D1514">
        <w:rPr>
          <w:rFonts w:ascii="Arial" w:hAnsi="Arial" w:cs="Arial"/>
        </w:rPr>
        <w:t>s</w:t>
      </w:r>
      <w:r w:rsidR="000D1514" w:rsidRPr="000D1514">
        <w:rPr>
          <w:rFonts w:ascii="Arial" w:hAnsi="Arial" w:cs="Arial"/>
        </w:rPr>
        <w:t xml:space="preserve"> </w:t>
      </w:r>
      <w:r w:rsidRPr="000D1514">
        <w:rPr>
          <w:rFonts w:ascii="Arial" w:hAnsi="Arial" w:cs="Arial"/>
        </w:rPr>
        <w:t>technickým</w:t>
      </w:r>
      <w:r w:rsidR="000D1514" w:rsidRPr="000D1514">
        <w:rPr>
          <w:rFonts w:ascii="Arial" w:hAnsi="Arial" w:cs="Arial"/>
        </w:rPr>
        <w:t xml:space="preserve"> </w:t>
      </w:r>
      <w:r w:rsidRPr="000D1514">
        <w:rPr>
          <w:rFonts w:ascii="Arial" w:hAnsi="Arial" w:cs="Arial"/>
        </w:rPr>
        <w:t>řešením</w:t>
      </w:r>
      <w:r w:rsidR="000D1514" w:rsidRPr="000D1514">
        <w:rPr>
          <w:rFonts w:ascii="Arial" w:hAnsi="Arial" w:cs="Arial"/>
        </w:rPr>
        <w:t xml:space="preserve"> </w:t>
      </w:r>
      <w:r w:rsidRPr="000D1514">
        <w:rPr>
          <w:rFonts w:ascii="Arial" w:hAnsi="Arial" w:cs="Arial"/>
        </w:rPr>
        <w:t>dle</w:t>
      </w:r>
      <w:r w:rsidR="000D1514" w:rsidRPr="000D1514">
        <w:rPr>
          <w:rFonts w:ascii="Arial" w:hAnsi="Arial" w:cs="Arial"/>
        </w:rPr>
        <w:t xml:space="preserve"> </w:t>
      </w:r>
      <w:r w:rsidRPr="000D1514">
        <w:rPr>
          <w:rFonts w:ascii="Arial" w:hAnsi="Arial" w:cs="Arial"/>
        </w:rPr>
        <w:t>dodavatele</w:t>
      </w:r>
      <w:r w:rsidR="000D1514" w:rsidRPr="000D1514">
        <w:rPr>
          <w:rFonts w:ascii="Arial" w:hAnsi="Arial" w:cs="Arial"/>
        </w:rPr>
        <w:t xml:space="preserve"> </w:t>
      </w:r>
      <w:r w:rsidRPr="000D1514">
        <w:rPr>
          <w:rFonts w:ascii="Arial" w:hAnsi="Arial" w:cs="Arial"/>
        </w:rPr>
        <w:t>branek,</w:t>
      </w:r>
      <w:r w:rsidR="000D1514" w:rsidRPr="000D1514">
        <w:rPr>
          <w:rFonts w:ascii="Arial" w:hAnsi="Arial" w:cs="Arial"/>
        </w:rPr>
        <w:t xml:space="preserve"> </w:t>
      </w:r>
      <w:r w:rsidRPr="000D1514">
        <w:rPr>
          <w:rFonts w:ascii="Arial" w:hAnsi="Arial" w:cs="Arial"/>
        </w:rPr>
        <w:t>tak</w:t>
      </w:r>
      <w:r w:rsidR="000D1514" w:rsidRPr="000D1514">
        <w:rPr>
          <w:rFonts w:ascii="Arial" w:hAnsi="Arial" w:cs="Arial"/>
        </w:rPr>
        <w:t xml:space="preserve"> </w:t>
      </w:r>
      <w:r w:rsidRPr="000D1514">
        <w:rPr>
          <w:rFonts w:ascii="Arial" w:hAnsi="Arial" w:cs="Arial"/>
        </w:rPr>
        <w:t>aby</w:t>
      </w:r>
      <w:r w:rsidR="000D1514" w:rsidRPr="000D1514">
        <w:rPr>
          <w:rFonts w:ascii="Arial" w:hAnsi="Arial" w:cs="Arial"/>
        </w:rPr>
        <w:t xml:space="preserve"> </w:t>
      </w:r>
      <w:r w:rsidRPr="000D1514">
        <w:rPr>
          <w:rFonts w:ascii="Arial" w:hAnsi="Arial" w:cs="Arial"/>
        </w:rPr>
        <w:t>došlo</w:t>
      </w:r>
      <w:r w:rsidR="000D1514" w:rsidRPr="000D1514">
        <w:rPr>
          <w:rFonts w:ascii="Arial" w:hAnsi="Arial" w:cs="Arial"/>
        </w:rPr>
        <w:t xml:space="preserve"> </w:t>
      </w:r>
      <w:r w:rsidRPr="000D1514">
        <w:rPr>
          <w:rFonts w:ascii="Arial" w:hAnsi="Arial" w:cs="Arial"/>
        </w:rPr>
        <w:t>k</w:t>
      </w:r>
      <w:r w:rsidR="000D1514" w:rsidRPr="000D1514">
        <w:rPr>
          <w:rFonts w:ascii="Arial" w:hAnsi="Arial" w:cs="Arial"/>
        </w:rPr>
        <w:t xml:space="preserve"> </w:t>
      </w:r>
      <w:r w:rsidRPr="000D1514">
        <w:rPr>
          <w:rFonts w:ascii="Arial" w:hAnsi="Arial" w:cs="Arial"/>
        </w:rPr>
        <w:t>zamezení</w:t>
      </w:r>
      <w:r w:rsidR="000D1514" w:rsidRPr="000D1514">
        <w:rPr>
          <w:rFonts w:ascii="Arial" w:hAnsi="Arial" w:cs="Arial"/>
        </w:rPr>
        <w:t xml:space="preserve"> </w:t>
      </w:r>
      <w:r w:rsidRPr="000D1514">
        <w:rPr>
          <w:rFonts w:ascii="Arial" w:hAnsi="Arial" w:cs="Arial"/>
        </w:rPr>
        <w:t>vzniku</w:t>
      </w:r>
      <w:r w:rsidR="000D1514" w:rsidRPr="000D1514">
        <w:rPr>
          <w:rFonts w:ascii="Arial" w:hAnsi="Arial" w:cs="Arial"/>
        </w:rPr>
        <w:t xml:space="preserve"> </w:t>
      </w:r>
      <w:r w:rsidRPr="000D1514">
        <w:rPr>
          <w:rFonts w:ascii="Arial" w:hAnsi="Arial" w:cs="Arial"/>
        </w:rPr>
        <w:t>úrazu.</w:t>
      </w:r>
    </w:p>
    <w:p w:rsidR="00037464" w:rsidRPr="000D1514" w:rsidRDefault="00037464" w:rsidP="00A957EE">
      <w:pPr>
        <w:ind w:right="425"/>
        <w:jc w:val="both"/>
        <w:rPr>
          <w:rFonts w:ascii="Arial" w:hAnsi="Arial" w:cs="Arial"/>
        </w:rPr>
      </w:pPr>
    </w:p>
    <w:p w:rsidR="008F22F1" w:rsidRPr="000D1514" w:rsidRDefault="008F22F1" w:rsidP="00A957EE">
      <w:pPr>
        <w:ind w:right="425"/>
        <w:jc w:val="both"/>
        <w:rPr>
          <w:rFonts w:ascii="Arial" w:hAnsi="Arial" w:cs="Arial"/>
        </w:rPr>
      </w:pPr>
    </w:p>
    <w:p w:rsidR="008F22F1" w:rsidRPr="00D02B9A" w:rsidRDefault="000D1514" w:rsidP="00A957EE">
      <w:pPr>
        <w:ind w:right="425"/>
        <w:jc w:val="both"/>
        <w:rPr>
          <w:rFonts w:ascii="Arial" w:hAnsi="Arial" w:cs="Arial"/>
          <w:b/>
        </w:rPr>
      </w:pPr>
      <w:r w:rsidRPr="00D02B9A">
        <w:rPr>
          <w:rFonts w:ascii="Arial" w:hAnsi="Arial" w:cs="Arial"/>
          <w:b/>
        </w:rPr>
        <w:t>Plocha pro rozcvičení</w:t>
      </w:r>
      <w:r w:rsidR="008F22F1" w:rsidRPr="00D02B9A">
        <w:rPr>
          <w:rFonts w:ascii="Arial" w:hAnsi="Arial" w:cs="Arial"/>
          <w:b/>
        </w:rPr>
        <w:t xml:space="preserve"> (OBJEKT 02b)</w:t>
      </w:r>
    </w:p>
    <w:p w:rsidR="00C720FB" w:rsidRPr="000D1514" w:rsidRDefault="00C720FB" w:rsidP="00A957EE">
      <w:pPr>
        <w:ind w:right="425"/>
        <w:jc w:val="both"/>
        <w:rPr>
          <w:rFonts w:ascii="Arial" w:hAnsi="Arial" w:cs="Arial"/>
        </w:rPr>
      </w:pPr>
    </w:p>
    <w:p w:rsidR="00C720FB" w:rsidRPr="000D1514" w:rsidRDefault="00C720FB" w:rsidP="00A957EE">
      <w:pPr>
        <w:ind w:right="425"/>
        <w:jc w:val="both"/>
        <w:rPr>
          <w:rFonts w:ascii="Arial" w:hAnsi="Arial" w:cs="Arial"/>
        </w:rPr>
      </w:pPr>
      <w:r w:rsidRPr="000D1514">
        <w:rPr>
          <w:rFonts w:ascii="Arial" w:hAnsi="Arial" w:cs="Arial"/>
        </w:rPr>
        <w:t xml:space="preserve">Povrch: umělý trávník (vhodný na multisport) se vsypem </w:t>
      </w:r>
    </w:p>
    <w:p w:rsidR="00C720FB" w:rsidRPr="000D1514" w:rsidRDefault="00C720FB" w:rsidP="00A957EE">
      <w:pPr>
        <w:ind w:right="425"/>
        <w:jc w:val="both"/>
        <w:rPr>
          <w:rFonts w:ascii="Arial" w:hAnsi="Arial" w:cs="Arial"/>
        </w:rPr>
      </w:pPr>
    </w:p>
    <w:p w:rsidR="00C720FB" w:rsidRPr="000D1514" w:rsidRDefault="00C720FB" w:rsidP="00A957EE">
      <w:pPr>
        <w:ind w:right="425"/>
        <w:jc w:val="both"/>
        <w:rPr>
          <w:rFonts w:ascii="Arial" w:hAnsi="Arial" w:cs="Arial"/>
        </w:rPr>
      </w:pPr>
      <w:r w:rsidRPr="000D1514">
        <w:rPr>
          <w:rFonts w:ascii="Arial" w:hAnsi="Arial" w:cs="Arial"/>
        </w:rPr>
        <w:t>Požadavky na umělý trávník:</w:t>
      </w:r>
    </w:p>
    <w:p w:rsidR="006A1F15" w:rsidRPr="000D1514" w:rsidRDefault="006A1F15" w:rsidP="00A957EE">
      <w:pPr>
        <w:ind w:right="425"/>
        <w:jc w:val="both"/>
        <w:rPr>
          <w:rFonts w:ascii="Arial" w:hAnsi="Arial" w:cs="Arial"/>
        </w:rPr>
      </w:pPr>
      <w:r w:rsidRPr="000D1514">
        <w:rPr>
          <w:rFonts w:ascii="Arial" w:hAnsi="Arial" w:cs="Arial"/>
        </w:rPr>
        <w:t>Vlas</w:t>
      </w:r>
      <w:r w:rsidRPr="000D1514">
        <w:rPr>
          <w:rFonts w:ascii="Arial" w:hAnsi="Arial" w:cs="Arial"/>
        </w:rPr>
        <w:tab/>
      </w:r>
      <w:r w:rsidRPr="000D1514">
        <w:rPr>
          <w:rFonts w:ascii="Arial" w:hAnsi="Arial" w:cs="Arial"/>
        </w:rPr>
        <w:tab/>
      </w:r>
      <w:r w:rsidRPr="000D1514">
        <w:rPr>
          <w:rFonts w:ascii="Arial" w:hAnsi="Arial" w:cs="Arial"/>
        </w:rPr>
        <w:tab/>
      </w:r>
      <w:r w:rsidRPr="000D1514">
        <w:rPr>
          <w:rFonts w:ascii="Arial" w:hAnsi="Arial" w:cs="Arial"/>
        </w:rPr>
        <w:tab/>
      </w:r>
      <w:r w:rsidRPr="000D1514">
        <w:rPr>
          <w:rFonts w:ascii="Arial" w:hAnsi="Arial" w:cs="Arial"/>
        </w:rPr>
        <w:tab/>
      </w:r>
      <w:r w:rsidRPr="000D1514">
        <w:rPr>
          <w:rFonts w:ascii="Arial" w:hAnsi="Arial" w:cs="Arial"/>
        </w:rPr>
        <w:tab/>
        <w:t>PE monofilament (texturovaný)</w:t>
      </w:r>
    </w:p>
    <w:p w:rsidR="00C720FB" w:rsidRPr="000D1514" w:rsidRDefault="00C720FB" w:rsidP="00A957EE">
      <w:pPr>
        <w:ind w:right="425"/>
        <w:jc w:val="both"/>
        <w:rPr>
          <w:rFonts w:ascii="Arial" w:hAnsi="Arial" w:cs="Arial"/>
        </w:rPr>
      </w:pPr>
      <w:r w:rsidRPr="000D1514">
        <w:rPr>
          <w:rFonts w:ascii="Arial" w:hAnsi="Arial" w:cs="Arial"/>
        </w:rPr>
        <w:t>Jemnost</w:t>
      </w:r>
      <w:r w:rsidR="000D1514" w:rsidRPr="000D1514">
        <w:rPr>
          <w:rFonts w:ascii="Arial" w:hAnsi="Arial" w:cs="Arial"/>
        </w:rPr>
        <w:t xml:space="preserve"> </w:t>
      </w:r>
      <w:r w:rsidRPr="000D1514">
        <w:rPr>
          <w:rFonts w:ascii="Arial" w:hAnsi="Arial" w:cs="Arial"/>
        </w:rPr>
        <w:t>vlasu</w:t>
      </w:r>
      <w:r w:rsidRPr="000D1514">
        <w:rPr>
          <w:rFonts w:ascii="Arial" w:hAnsi="Arial" w:cs="Arial"/>
        </w:rPr>
        <w:tab/>
      </w:r>
      <w:r w:rsidRPr="000D1514">
        <w:rPr>
          <w:rFonts w:ascii="Arial" w:hAnsi="Arial" w:cs="Arial"/>
        </w:rPr>
        <w:tab/>
      </w:r>
      <w:r w:rsidRPr="000D1514">
        <w:rPr>
          <w:rFonts w:ascii="Arial" w:hAnsi="Arial" w:cs="Arial"/>
        </w:rPr>
        <w:tab/>
      </w:r>
      <w:r w:rsidRPr="000D1514">
        <w:rPr>
          <w:rFonts w:ascii="Arial" w:hAnsi="Arial" w:cs="Arial"/>
        </w:rPr>
        <w:tab/>
      </w:r>
      <w:r w:rsidRPr="000D1514">
        <w:rPr>
          <w:rFonts w:ascii="Arial" w:hAnsi="Arial" w:cs="Arial"/>
        </w:rPr>
        <w:tab/>
        <w:t>[dtex]</w:t>
      </w:r>
      <w:r w:rsidRPr="000D1514">
        <w:rPr>
          <w:rFonts w:ascii="Arial" w:hAnsi="Arial" w:cs="Arial"/>
        </w:rPr>
        <w:tab/>
      </w:r>
      <w:r w:rsidRPr="000D1514">
        <w:rPr>
          <w:rFonts w:ascii="Arial" w:hAnsi="Arial" w:cs="Arial"/>
        </w:rPr>
        <w:tab/>
        <w:t>11.500/8</w:t>
      </w:r>
    </w:p>
    <w:p w:rsidR="00C720FB" w:rsidRPr="000D1514" w:rsidRDefault="00C720FB" w:rsidP="00A957EE">
      <w:pPr>
        <w:ind w:right="425"/>
        <w:jc w:val="both"/>
        <w:rPr>
          <w:rFonts w:ascii="Arial" w:hAnsi="Arial" w:cs="Arial"/>
        </w:rPr>
      </w:pPr>
      <w:r w:rsidRPr="000D1514">
        <w:rPr>
          <w:rFonts w:ascii="Arial" w:hAnsi="Arial" w:cs="Arial"/>
        </w:rPr>
        <w:t>Šířka</w:t>
      </w:r>
      <w:r w:rsidR="000D1514" w:rsidRPr="000D1514">
        <w:rPr>
          <w:rFonts w:ascii="Arial" w:hAnsi="Arial" w:cs="Arial"/>
        </w:rPr>
        <w:t xml:space="preserve"> </w:t>
      </w:r>
      <w:r w:rsidRPr="000D1514">
        <w:rPr>
          <w:rFonts w:ascii="Arial" w:hAnsi="Arial" w:cs="Arial"/>
        </w:rPr>
        <w:t>vlasu</w:t>
      </w:r>
      <w:r w:rsidRPr="000D1514">
        <w:rPr>
          <w:rFonts w:ascii="Arial" w:hAnsi="Arial" w:cs="Arial"/>
        </w:rPr>
        <w:tab/>
      </w:r>
      <w:r w:rsidRPr="000D1514">
        <w:rPr>
          <w:rFonts w:ascii="Arial" w:hAnsi="Arial" w:cs="Arial"/>
        </w:rPr>
        <w:tab/>
      </w:r>
      <w:r w:rsidRPr="000D1514">
        <w:rPr>
          <w:rFonts w:ascii="Arial" w:hAnsi="Arial" w:cs="Arial"/>
        </w:rPr>
        <w:tab/>
      </w:r>
      <w:r w:rsidRPr="000D1514">
        <w:rPr>
          <w:rFonts w:ascii="Arial" w:hAnsi="Arial" w:cs="Arial"/>
        </w:rPr>
        <w:tab/>
      </w:r>
      <w:r w:rsidRPr="000D1514">
        <w:rPr>
          <w:rFonts w:ascii="Arial" w:hAnsi="Arial" w:cs="Arial"/>
        </w:rPr>
        <w:tab/>
        <w:t>[mm]</w:t>
      </w:r>
      <w:r w:rsidRPr="000D1514">
        <w:rPr>
          <w:rFonts w:ascii="Arial" w:hAnsi="Arial" w:cs="Arial"/>
        </w:rPr>
        <w:tab/>
      </w:r>
      <w:r w:rsidRPr="000D1514">
        <w:rPr>
          <w:rFonts w:ascii="Arial" w:hAnsi="Arial" w:cs="Arial"/>
        </w:rPr>
        <w:tab/>
        <w:t>1</w:t>
      </w:r>
    </w:p>
    <w:p w:rsidR="00C720FB" w:rsidRPr="000D1514" w:rsidRDefault="00C720FB" w:rsidP="00A957EE">
      <w:pPr>
        <w:ind w:right="425"/>
        <w:jc w:val="both"/>
        <w:rPr>
          <w:rFonts w:ascii="Arial" w:hAnsi="Arial" w:cs="Arial"/>
        </w:rPr>
      </w:pPr>
      <w:r w:rsidRPr="000D1514">
        <w:rPr>
          <w:rFonts w:ascii="Arial" w:hAnsi="Arial" w:cs="Arial"/>
        </w:rPr>
        <w:t>Tloušťka</w:t>
      </w:r>
      <w:r w:rsidR="000D1514" w:rsidRPr="000D1514">
        <w:rPr>
          <w:rFonts w:ascii="Arial" w:hAnsi="Arial" w:cs="Arial"/>
        </w:rPr>
        <w:t xml:space="preserve"> </w:t>
      </w:r>
      <w:r w:rsidRPr="000D1514">
        <w:rPr>
          <w:rFonts w:ascii="Arial" w:hAnsi="Arial" w:cs="Arial"/>
        </w:rPr>
        <w:t>vlasu</w:t>
      </w:r>
      <w:r w:rsidRPr="000D1514">
        <w:rPr>
          <w:rFonts w:ascii="Arial" w:hAnsi="Arial" w:cs="Arial"/>
        </w:rPr>
        <w:tab/>
      </w:r>
      <w:r w:rsidRPr="000D1514">
        <w:rPr>
          <w:rFonts w:ascii="Arial" w:hAnsi="Arial" w:cs="Arial"/>
        </w:rPr>
        <w:tab/>
      </w:r>
      <w:r w:rsidRPr="000D1514">
        <w:rPr>
          <w:rFonts w:ascii="Arial" w:hAnsi="Arial" w:cs="Arial"/>
        </w:rPr>
        <w:tab/>
      </w:r>
      <w:r w:rsidRPr="000D1514">
        <w:rPr>
          <w:rFonts w:ascii="Arial" w:hAnsi="Arial" w:cs="Arial"/>
        </w:rPr>
        <w:tab/>
      </w:r>
      <w:r w:rsidRPr="000D1514">
        <w:rPr>
          <w:rFonts w:ascii="Arial" w:hAnsi="Arial" w:cs="Arial"/>
        </w:rPr>
        <w:tab/>
        <w:t>[µm]</w:t>
      </w:r>
      <w:r w:rsidRPr="000D1514">
        <w:rPr>
          <w:rFonts w:ascii="Arial" w:hAnsi="Arial" w:cs="Arial"/>
        </w:rPr>
        <w:tab/>
      </w:r>
      <w:r w:rsidRPr="000D1514">
        <w:rPr>
          <w:rFonts w:ascii="Arial" w:hAnsi="Arial" w:cs="Arial"/>
        </w:rPr>
        <w:tab/>
        <w:t>180</w:t>
      </w:r>
    </w:p>
    <w:p w:rsidR="00C720FB" w:rsidRPr="000D1514" w:rsidRDefault="00C720FB" w:rsidP="00A957EE">
      <w:pPr>
        <w:ind w:right="425"/>
        <w:jc w:val="both"/>
        <w:rPr>
          <w:rFonts w:ascii="Arial" w:hAnsi="Arial" w:cs="Arial"/>
        </w:rPr>
      </w:pPr>
      <w:r w:rsidRPr="000D1514">
        <w:rPr>
          <w:rFonts w:ascii="Arial" w:hAnsi="Arial" w:cs="Arial"/>
        </w:rPr>
        <w:t>Plošná</w:t>
      </w:r>
      <w:r w:rsidR="000D1514" w:rsidRPr="000D1514">
        <w:rPr>
          <w:rFonts w:ascii="Arial" w:hAnsi="Arial" w:cs="Arial"/>
        </w:rPr>
        <w:t xml:space="preserve"> </w:t>
      </w:r>
      <w:r w:rsidRPr="000D1514">
        <w:rPr>
          <w:rFonts w:ascii="Arial" w:hAnsi="Arial" w:cs="Arial"/>
        </w:rPr>
        <w:t>hmotnost</w:t>
      </w:r>
      <w:r w:rsidR="000D1514" w:rsidRPr="000D1514">
        <w:rPr>
          <w:rFonts w:ascii="Arial" w:hAnsi="Arial" w:cs="Arial"/>
        </w:rPr>
        <w:t xml:space="preserve"> </w:t>
      </w:r>
      <w:r w:rsidRPr="000D1514">
        <w:rPr>
          <w:rFonts w:ascii="Arial" w:hAnsi="Arial" w:cs="Arial"/>
        </w:rPr>
        <w:t>vlasu</w:t>
      </w:r>
      <w:r w:rsidRPr="000D1514">
        <w:rPr>
          <w:rFonts w:ascii="Arial" w:hAnsi="Arial" w:cs="Arial"/>
        </w:rPr>
        <w:tab/>
      </w:r>
      <w:r w:rsidRPr="000D1514">
        <w:rPr>
          <w:rFonts w:ascii="Arial" w:hAnsi="Arial" w:cs="Arial"/>
        </w:rPr>
        <w:tab/>
      </w:r>
      <w:r w:rsidRPr="000D1514">
        <w:rPr>
          <w:rFonts w:ascii="Arial" w:hAnsi="Arial" w:cs="Arial"/>
        </w:rPr>
        <w:tab/>
      </w:r>
      <w:r w:rsidR="002B2EBC">
        <w:rPr>
          <w:rFonts w:ascii="Arial" w:hAnsi="Arial" w:cs="Arial"/>
        </w:rPr>
        <w:tab/>
      </w:r>
      <w:r w:rsidRPr="000D1514">
        <w:rPr>
          <w:rFonts w:ascii="Arial" w:hAnsi="Arial" w:cs="Arial"/>
        </w:rPr>
        <w:t>[g/m2]</w:t>
      </w:r>
      <w:r w:rsidRPr="000D1514">
        <w:rPr>
          <w:rFonts w:ascii="Arial" w:hAnsi="Arial" w:cs="Arial"/>
        </w:rPr>
        <w:tab/>
      </w:r>
      <w:r w:rsidRPr="000D1514">
        <w:rPr>
          <w:rFonts w:ascii="Arial" w:hAnsi="Arial" w:cs="Arial"/>
        </w:rPr>
        <w:tab/>
        <w:t>1.116</w:t>
      </w:r>
    </w:p>
    <w:p w:rsidR="00C720FB" w:rsidRPr="000D1514" w:rsidRDefault="00C720FB" w:rsidP="00A957EE">
      <w:pPr>
        <w:ind w:right="425"/>
        <w:jc w:val="both"/>
        <w:rPr>
          <w:rFonts w:ascii="Arial" w:hAnsi="Arial" w:cs="Arial"/>
        </w:rPr>
      </w:pPr>
      <w:r w:rsidRPr="000D1514">
        <w:rPr>
          <w:rFonts w:ascii="Arial" w:hAnsi="Arial" w:cs="Arial"/>
        </w:rPr>
        <w:t>Počet</w:t>
      </w:r>
      <w:r w:rsidR="000D1514" w:rsidRPr="000D1514">
        <w:rPr>
          <w:rFonts w:ascii="Arial" w:hAnsi="Arial" w:cs="Arial"/>
        </w:rPr>
        <w:t xml:space="preserve"> </w:t>
      </w:r>
      <w:r w:rsidRPr="000D1514">
        <w:rPr>
          <w:rFonts w:ascii="Arial" w:hAnsi="Arial" w:cs="Arial"/>
        </w:rPr>
        <w:t>stehů</w:t>
      </w:r>
      <w:r w:rsidR="000D1514" w:rsidRPr="000D1514">
        <w:rPr>
          <w:rFonts w:ascii="Arial" w:hAnsi="Arial" w:cs="Arial"/>
        </w:rPr>
        <w:t xml:space="preserve"> </w:t>
      </w:r>
      <w:r w:rsidRPr="000D1514">
        <w:rPr>
          <w:rFonts w:ascii="Arial" w:hAnsi="Arial" w:cs="Arial"/>
        </w:rPr>
        <w:t>na</w:t>
      </w:r>
      <w:r w:rsidR="000D1514" w:rsidRPr="000D1514">
        <w:rPr>
          <w:rFonts w:ascii="Arial" w:hAnsi="Arial" w:cs="Arial"/>
        </w:rPr>
        <w:t xml:space="preserve"> </w:t>
      </w:r>
      <w:r w:rsidRPr="000D1514">
        <w:rPr>
          <w:rFonts w:ascii="Arial" w:hAnsi="Arial" w:cs="Arial"/>
        </w:rPr>
        <w:t>10cm (délka)</w:t>
      </w:r>
      <w:r w:rsidRPr="000D1514">
        <w:rPr>
          <w:rFonts w:ascii="Arial" w:hAnsi="Arial" w:cs="Arial"/>
        </w:rPr>
        <w:tab/>
      </w:r>
      <w:r w:rsidRPr="000D1514">
        <w:rPr>
          <w:rFonts w:ascii="Arial" w:hAnsi="Arial" w:cs="Arial"/>
        </w:rPr>
        <w:tab/>
      </w:r>
      <w:r w:rsidRPr="000D1514">
        <w:rPr>
          <w:rFonts w:ascii="Arial" w:hAnsi="Arial" w:cs="Arial"/>
        </w:rPr>
        <w:tab/>
        <w:t>[-10/cm]</w:t>
      </w:r>
      <w:r w:rsidRPr="000D1514">
        <w:rPr>
          <w:rFonts w:ascii="Arial" w:hAnsi="Arial" w:cs="Arial"/>
        </w:rPr>
        <w:tab/>
        <w:t>21,5</w:t>
      </w:r>
    </w:p>
    <w:p w:rsidR="00C720FB" w:rsidRPr="000D1514" w:rsidRDefault="00C720FB" w:rsidP="00A957EE">
      <w:pPr>
        <w:ind w:right="425"/>
        <w:jc w:val="both"/>
        <w:rPr>
          <w:rFonts w:ascii="Arial" w:hAnsi="Arial" w:cs="Arial"/>
        </w:rPr>
      </w:pPr>
      <w:r w:rsidRPr="000D1514">
        <w:rPr>
          <w:rFonts w:ascii="Arial" w:hAnsi="Arial" w:cs="Arial"/>
        </w:rPr>
        <w:t>Počet</w:t>
      </w:r>
      <w:r w:rsidR="000D1514" w:rsidRPr="000D1514">
        <w:rPr>
          <w:rFonts w:ascii="Arial" w:hAnsi="Arial" w:cs="Arial"/>
        </w:rPr>
        <w:t xml:space="preserve"> </w:t>
      </w:r>
      <w:r w:rsidRPr="000D1514">
        <w:rPr>
          <w:rFonts w:ascii="Arial" w:hAnsi="Arial" w:cs="Arial"/>
        </w:rPr>
        <w:t>vpichů/m2</w:t>
      </w:r>
      <w:r w:rsidRPr="000D1514">
        <w:rPr>
          <w:rFonts w:ascii="Arial" w:hAnsi="Arial" w:cs="Arial"/>
        </w:rPr>
        <w:tab/>
      </w:r>
      <w:r w:rsidRPr="000D1514">
        <w:rPr>
          <w:rFonts w:ascii="Arial" w:hAnsi="Arial" w:cs="Arial"/>
        </w:rPr>
        <w:tab/>
      </w:r>
      <w:r w:rsidRPr="000D1514">
        <w:rPr>
          <w:rFonts w:ascii="Arial" w:hAnsi="Arial" w:cs="Arial"/>
        </w:rPr>
        <w:tab/>
      </w:r>
      <w:r w:rsidRPr="000D1514">
        <w:rPr>
          <w:rFonts w:ascii="Arial" w:hAnsi="Arial" w:cs="Arial"/>
        </w:rPr>
        <w:tab/>
        <w:t>[-/m2]</w:t>
      </w:r>
      <w:r w:rsidRPr="000D1514">
        <w:rPr>
          <w:rFonts w:ascii="Arial" w:hAnsi="Arial" w:cs="Arial"/>
        </w:rPr>
        <w:tab/>
      </w:r>
      <w:r w:rsidRPr="000D1514">
        <w:rPr>
          <w:rFonts w:ascii="Arial" w:hAnsi="Arial" w:cs="Arial"/>
        </w:rPr>
        <w:tab/>
        <w:t>22,572</w:t>
      </w:r>
    </w:p>
    <w:p w:rsidR="00C720FB" w:rsidRPr="000D1514" w:rsidRDefault="00C720FB" w:rsidP="00A957EE">
      <w:pPr>
        <w:ind w:right="425"/>
        <w:jc w:val="both"/>
        <w:rPr>
          <w:rFonts w:ascii="Arial" w:hAnsi="Arial" w:cs="Arial"/>
        </w:rPr>
      </w:pPr>
      <w:r w:rsidRPr="000D1514">
        <w:rPr>
          <w:rFonts w:ascii="Arial" w:hAnsi="Arial" w:cs="Arial"/>
        </w:rPr>
        <w:t>Počet</w:t>
      </w:r>
      <w:r w:rsidR="000D1514" w:rsidRPr="000D1514">
        <w:rPr>
          <w:rFonts w:ascii="Arial" w:hAnsi="Arial" w:cs="Arial"/>
        </w:rPr>
        <w:t xml:space="preserve"> </w:t>
      </w:r>
      <w:r w:rsidRPr="000D1514">
        <w:rPr>
          <w:rFonts w:ascii="Arial" w:hAnsi="Arial" w:cs="Arial"/>
        </w:rPr>
        <w:t>konců/m2</w:t>
      </w:r>
      <w:r w:rsidRPr="000D1514">
        <w:rPr>
          <w:rFonts w:ascii="Arial" w:hAnsi="Arial" w:cs="Arial"/>
        </w:rPr>
        <w:tab/>
      </w:r>
      <w:r w:rsidRPr="000D1514">
        <w:rPr>
          <w:rFonts w:ascii="Arial" w:hAnsi="Arial" w:cs="Arial"/>
        </w:rPr>
        <w:tab/>
      </w:r>
      <w:r w:rsidRPr="000D1514">
        <w:rPr>
          <w:rFonts w:ascii="Arial" w:hAnsi="Arial" w:cs="Arial"/>
        </w:rPr>
        <w:tab/>
      </w:r>
      <w:r w:rsidRPr="000D1514">
        <w:rPr>
          <w:rFonts w:ascii="Arial" w:hAnsi="Arial" w:cs="Arial"/>
        </w:rPr>
        <w:tab/>
        <w:t>[-/m2]</w:t>
      </w:r>
      <w:r w:rsidRPr="000D1514">
        <w:rPr>
          <w:rFonts w:ascii="Arial" w:hAnsi="Arial" w:cs="Arial"/>
        </w:rPr>
        <w:tab/>
      </w:r>
      <w:r w:rsidRPr="000D1514">
        <w:rPr>
          <w:rFonts w:ascii="Arial" w:hAnsi="Arial" w:cs="Arial"/>
        </w:rPr>
        <w:tab/>
        <w:t>361,152</w:t>
      </w:r>
    </w:p>
    <w:p w:rsidR="00C720FB" w:rsidRPr="000D1514" w:rsidRDefault="00C720FB" w:rsidP="00A957EE">
      <w:pPr>
        <w:ind w:right="425"/>
        <w:jc w:val="both"/>
        <w:rPr>
          <w:rFonts w:ascii="Arial" w:hAnsi="Arial" w:cs="Arial"/>
        </w:rPr>
      </w:pPr>
      <w:r w:rsidRPr="000D1514">
        <w:rPr>
          <w:rFonts w:ascii="Arial" w:hAnsi="Arial" w:cs="Arial"/>
        </w:rPr>
        <w:t>Výška</w:t>
      </w:r>
      <w:r w:rsidR="000D1514" w:rsidRPr="000D1514">
        <w:rPr>
          <w:rFonts w:ascii="Arial" w:hAnsi="Arial" w:cs="Arial"/>
        </w:rPr>
        <w:t xml:space="preserve"> </w:t>
      </w:r>
      <w:r w:rsidRPr="000D1514">
        <w:rPr>
          <w:rFonts w:ascii="Arial" w:hAnsi="Arial" w:cs="Arial"/>
        </w:rPr>
        <w:t>vlasu</w:t>
      </w:r>
      <w:r w:rsidRPr="000D1514">
        <w:rPr>
          <w:rFonts w:ascii="Arial" w:hAnsi="Arial" w:cs="Arial"/>
        </w:rPr>
        <w:tab/>
      </w:r>
      <w:r w:rsidRPr="000D1514">
        <w:rPr>
          <w:rFonts w:ascii="Arial" w:hAnsi="Arial" w:cs="Arial"/>
        </w:rPr>
        <w:tab/>
      </w:r>
      <w:r w:rsidRPr="000D1514">
        <w:rPr>
          <w:rFonts w:ascii="Arial" w:hAnsi="Arial" w:cs="Arial"/>
        </w:rPr>
        <w:tab/>
      </w:r>
      <w:r w:rsidRPr="000D1514">
        <w:rPr>
          <w:rFonts w:ascii="Arial" w:hAnsi="Arial" w:cs="Arial"/>
        </w:rPr>
        <w:tab/>
      </w:r>
      <w:r w:rsidRPr="000D1514">
        <w:rPr>
          <w:rFonts w:ascii="Arial" w:hAnsi="Arial" w:cs="Arial"/>
        </w:rPr>
        <w:tab/>
        <w:t>[mm]</w:t>
      </w:r>
      <w:r w:rsidRPr="000D1514">
        <w:rPr>
          <w:rFonts w:ascii="Arial" w:hAnsi="Arial" w:cs="Arial"/>
        </w:rPr>
        <w:tab/>
      </w:r>
      <w:r w:rsidRPr="000D1514">
        <w:rPr>
          <w:rFonts w:ascii="Arial" w:hAnsi="Arial" w:cs="Arial"/>
        </w:rPr>
        <w:tab/>
        <w:t>18</w:t>
      </w:r>
    </w:p>
    <w:p w:rsidR="00C720FB" w:rsidRPr="000D1514" w:rsidRDefault="00C720FB" w:rsidP="00A957EE">
      <w:pPr>
        <w:ind w:right="425"/>
        <w:jc w:val="both"/>
        <w:rPr>
          <w:rFonts w:ascii="Arial" w:hAnsi="Arial" w:cs="Arial"/>
        </w:rPr>
      </w:pPr>
      <w:r w:rsidRPr="000D1514">
        <w:rPr>
          <w:rFonts w:ascii="Arial" w:hAnsi="Arial" w:cs="Arial"/>
        </w:rPr>
        <w:t>Plošná hmotnost podkladové textilie</w:t>
      </w:r>
      <w:r w:rsidRPr="000D1514">
        <w:rPr>
          <w:rFonts w:ascii="Arial" w:hAnsi="Arial" w:cs="Arial"/>
        </w:rPr>
        <w:tab/>
      </w:r>
      <w:r w:rsidRPr="000D1514">
        <w:rPr>
          <w:rFonts w:ascii="Arial" w:hAnsi="Arial" w:cs="Arial"/>
        </w:rPr>
        <w:tab/>
        <w:t>[g/m2]</w:t>
      </w:r>
      <w:r w:rsidRPr="000D1514">
        <w:rPr>
          <w:rFonts w:ascii="Arial" w:hAnsi="Arial" w:cs="Arial"/>
        </w:rPr>
        <w:tab/>
      </w:r>
      <w:r w:rsidRPr="000D1514">
        <w:rPr>
          <w:rFonts w:ascii="Arial" w:hAnsi="Arial" w:cs="Arial"/>
        </w:rPr>
        <w:tab/>
        <w:t>170</w:t>
      </w:r>
    </w:p>
    <w:p w:rsidR="00C720FB" w:rsidRPr="000D1514" w:rsidRDefault="00C720FB" w:rsidP="00A957EE">
      <w:pPr>
        <w:ind w:right="425"/>
        <w:jc w:val="both"/>
        <w:rPr>
          <w:rFonts w:ascii="Arial" w:hAnsi="Arial" w:cs="Arial"/>
        </w:rPr>
      </w:pPr>
      <w:r w:rsidRPr="000D1514">
        <w:rPr>
          <w:rFonts w:ascii="Arial" w:hAnsi="Arial" w:cs="Arial"/>
        </w:rPr>
        <w:t>Plošná</w:t>
      </w:r>
      <w:r w:rsidR="000D1514" w:rsidRPr="000D1514">
        <w:rPr>
          <w:rFonts w:ascii="Arial" w:hAnsi="Arial" w:cs="Arial"/>
        </w:rPr>
        <w:t xml:space="preserve"> </w:t>
      </w:r>
      <w:r w:rsidRPr="000D1514">
        <w:rPr>
          <w:rFonts w:ascii="Arial" w:hAnsi="Arial" w:cs="Arial"/>
        </w:rPr>
        <w:t>hmotnost</w:t>
      </w:r>
      <w:r w:rsidR="000D1514" w:rsidRPr="000D1514">
        <w:rPr>
          <w:rFonts w:ascii="Arial" w:hAnsi="Arial" w:cs="Arial"/>
        </w:rPr>
        <w:t xml:space="preserve"> </w:t>
      </w:r>
      <w:r w:rsidRPr="000D1514">
        <w:rPr>
          <w:rFonts w:ascii="Arial" w:hAnsi="Arial" w:cs="Arial"/>
        </w:rPr>
        <w:t>zátěru</w:t>
      </w:r>
      <w:r w:rsidRPr="000D1514">
        <w:rPr>
          <w:rFonts w:ascii="Arial" w:hAnsi="Arial" w:cs="Arial"/>
        </w:rPr>
        <w:tab/>
      </w:r>
      <w:r w:rsidRPr="000D1514">
        <w:rPr>
          <w:rFonts w:ascii="Arial" w:hAnsi="Arial" w:cs="Arial"/>
        </w:rPr>
        <w:tab/>
      </w:r>
      <w:r w:rsidRPr="000D1514">
        <w:rPr>
          <w:rFonts w:ascii="Arial" w:hAnsi="Arial" w:cs="Arial"/>
        </w:rPr>
        <w:tab/>
      </w:r>
      <w:r w:rsidR="002B2EBC">
        <w:rPr>
          <w:rFonts w:ascii="Arial" w:hAnsi="Arial" w:cs="Arial"/>
        </w:rPr>
        <w:tab/>
      </w:r>
      <w:r w:rsidRPr="000D1514">
        <w:rPr>
          <w:rFonts w:ascii="Arial" w:hAnsi="Arial" w:cs="Arial"/>
        </w:rPr>
        <w:t>[g/m2]</w:t>
      </w:r>
      <w:r w:rsidRPr="000D1514">
        <w:rPr>
          <w:rFonts w:ascii="Arial" w:hAnsi="Arial" w:cs="Arial"/>
        </w:rPr>
        <w:tab/>
      </w:r>
      <w:r w:rsidRPr="000D1514">
        <w:rPr>
          <w:rFonts w:ascii="Arial" w:hAnsi="Arial" w:cs="Arial"/>
        </w:rPr>
        <w:tab/>
        <w:t>950</w:t>
      </w:r>
    </w:p>
    <w:p w:rsidR="00C720FB" w:rsidRPr="000D1514" w:rsidRDefault="00C720FB" w:rsidP="00A957EE">
      <w:pPr>
        <w:ind w:right="425"/>
        <w:jc w:val="both"/>
        <w:rPr>
          <w:rFonts w:ascii="Arial" w:hAnsi="Arial" w:cs="Arial"/>
        </w:rPr>
      </w:pPr>
      <w:r w:rsidRPr="000D1514">
        <w:rPr>
          <w:rFonts w:ascii="Arial" w:hAnsi="Arial" w:cs="Arial"/>
        </w:rPr>
        <w:t>Celková</w:t>
      </w:r>
      <w:r w:rsidR="000D1514" w:rsidRPr="000D1514">
        <w:rPr>
          <w:rFonts w:ascii="Arial" w:hAnsi="Arial" w:cs="Arial"/>
        </w:rPr>
        <w:t xml:space="preserve"> </w:t>
      </w:r>
      <w:r w:rsidRPr="000D1514">
        <w:rPr>
          <w:rFonts w:ascii="Arial" w:hAnsi="Arial" w:cs="Arial"/>
        </w:rPr>
        <w:t>plošná</w:t>
      </w:r>
      <w:r w:rsidR="000D1514" w:rsidRPr="000D1514">
        <w:rPr>
          <w:rFonts w:ascii="Arial" w:hAnsi="Arial" w:cs="Arial"/>
        </w:rPr>
        <w:t xml:space="preserve"> </w:t>
      </w:r>
      <w:r w:rsidRPr="000D1514">
        <w:rPr>
          <w:rFonts w:ascii="Arial" w:hAnsi="Arial" w:cs="Arial"/>
        </w:rPr>
        <w:t>hmotnost</w:t>
      </w:r>
      <w:r w:rsidRPr="000D1514">
        <w:rPr>
          <w:rFonts w:ascii="Arial" w:hAnsi="Arial" w:cs="Arial"/>
        </w:rPr>
        <w:tab/>
      </w:r>
      <w:r w:rsidRPr="000D1514">
        <w:rPr>
          <w:rFonts w:ascii="Arial" w:hAnsi="Arial" w:cs="Arial"/>
        </w:rPr>
        <w:tab/>
      </w:r>
      <w:r w:rsidRPr="000D1514">
        <w:rPr>
          <w:rFonts w:ascii="Arial" w:hAnsi="Arial" w:cs="Arial"/>
        </w:rPr>
        <w:tab/>
        <w:t>[g/m2]</w:t>
      </w:r>
      <w:r w:rsidRPr="000D1514">
        <w:rPr>
          <w:rFonts w:ascii="Arial" w:hAnsi="Arial" w:cs="Arial"/>
        </w:rPr>
        <w:tab/>
      </w:r>
      <w:r w:rsidRPr="000D1514">
        <w:rPr>
          <w:rFonts w:ascii="Arial" w:hAnsi="Arial" w:cs="Arial"/>
        </w:rPr>
        <w:tab/>
        <w:t>2.236</w:t>
      </w:r>
    </w:p>
    <w:p w:rsidR="00C720FB" w:rsidRPr="000D1514" w:rsidRDefault="00C720FB" w:rsidP="00A957EE">
      <w:pPr>
        <w:ind w:right="425"/>
        <w:jc w:val="both"/>
        <w:rPr>
          <w:rFonts w:ascii="Arial" w:hAnsi="Arial" w:cs="Arial"/>
        </w:rPr>
      </w:pPr>
      <w:r w:rsidRPr="000D1514">
        <w:rPr>
          <w:rFonts w:ascii="Arial" w:hAnsi="Arial" w:cs="Arial"/>
        </w:rPr>
        <w:t>Pevnost</w:t>
      </w:r>
      <w:r w:rsidR="000D1514" w:rsidRPr="000D1514">
        <w:rPr>
          <w:rFonts w:ascii="Arial" w:hAnsi="Arial" w:cs="Arial"/>
        </w:rPr>
        <w:t xml:space="preserve"> </w:t>
      </w:r>
      <w:r w:rsidRPr="000D1514">
        <w:rPr>
          <w:rFonts w:ascii="Arial" w:hAnsi="Arial" w:cs="Arial"/>
        </w:rPr>
        <w:t>ukotvení</w:t>
      </w:r>
      <w:r w:rsidR="000D1514" w:rsidRPr="000D1514">
        <w:rPr>
          <w:rFonts w:ascii="Arial" w:hAnsi="Arial" w:cs="Arial"/>
        </w:rPr>
        <w:t xml:space="preserve"> </w:t>
      </w:r>
      <w:r w:rsidRPr="000D1514">
        <w:rPr>
          <w:rFonts w:ascii="Arial" w:hAnsi="Arial" w:cs="Arial"/>
        </w:rPr>
        <w:t>vlasu</w:t>
      </w:r>
      <w:r w:rsidRPr="000D1514">
        <w:rPr>
          <w:rFonts w:ascii="Arial" w:hAnsi="Arial" w:cs="Arial"/>
        </w:rPr>
        <w:tab/>
      </w:r>
      <w:r w:rsidRPr="000D1514">
        <w:rPr>
          <w:rFonts w:ascii="Arial" w:hAnsi="Arial" w:cs="Arial"/>
        </w:rPr>
        <w:tab/>
      </w:r>
      <w:r w:rsidRPr="000D1514">
        <w:rPr>
          <w:rFonts w:ascii="Arial" w:hAnsi="Arial" w:cs="Arial"/>
        </w:rPr>
        <w:tab/>
      </w:r>
      <w:r w:rsidR="002B2EBC">
        <w:rPr>
          <w:rFonts w:ascii="Arial" w:hAnsi="Arial" w:cs="Arial"/>
        </w:rPr>
        <w:tab/>
      </w:r>
      <w:r w:rsidRPr="000D1514">
        <w:rPr>
          <w:rFonts w:ascii="Arial" w:hAnsi="Arial" w:cs="Arial"/>
        </w:rPr>
        <w:t>[N]</w:t>
      </w:r>
      <w:r w:rsidRPr="000D1514">
        <w:rPr>
          <w:rFonts w:ascii="Arial" w:hAnsi="Arial" w:cs="Arial"/>
        </w:rPr>
        <w:tab/>
      </w:r>
      <w:r w:rsidRPr="000D1514">
        <w:rPr>
          <w:rFonts w:ascii="Arial" w:hAnsi="Arial" w:cs="Arial"/>
        </w:rPr>
        <w:tab/>
        <w:t>&gt; 30</w:t>
      </w:r>
    </w:p>
    <w:p w:rsidR="00C720FB" w:rsidRPr="000D1514" w:rsidRDefault="00C720FB" w:rsidP="00A957EE">
      <w:pPr>
        <w:ind w:right="425"/>
        <w:jc w:val="both"/>
        <w:rPr>
          <w:rFonts w:ascii="Arial" w:hAnsi="Arial" w:cs="Arial"/>
        </w:rPr>
      </w:pPr>
      <w:r w:rsidRPr="000D1514">
        <w:rPr>
          <w:rFonts w:ascii="Arial" w:hAnsi="Arial" w:cs="Arial"/>
        </w:rPr>
        <w:t>UV stabilita</w:t>
      </w:r>
      <w:r w:rsidR="000D1514" w:rsidRPr="000D1514">
        <w:rPr>
          <w:rFonts w:ascii="Arial" w:hAnsi="Arial" w:cs="Arial"/>
        </w:rPr>
        <w:t xml:space="preserve"> </w:t>
      </w:r>
      <w:r w:rsidRPr="000D1514">
        <w:rPr>
          <w:rFonts w:ascii="Arial" w:hAnsi="Arial" w:cs="Arial"/>
        </w:rPr>
        <w:t>(QUV – lamp A)</w:t>
      </w:r>
      <w:r w:rsidRPr="000D1514">
        <w:rPr>
          <w:rFonts w:ascii="Arial" w:hAnsi="Arial" w:cs="Arial"/>
        </w:rPr>
        <w:tab/>
      </w:r>
      <w:r w:rsidRPr="000D1514">
        <w:rPr>
          <w:rFonts w:ascii="Arial" w:hAnsi="Arial" w:cs="Arial"/>
        </w:rPr>
        <w:tab/>
      </w:r>
      <w:r w:rsidRPr="000D1514">
        <w:rPr>
          <w:rFonts w:ascii="Arial" w:hAnsi="Arial" w:cs="Arial"/>
        </w:rPr>
        <w:tab/>
        <w:t>[hod]</w:t>
      </w:r>
      <w:r w:rsidRPr="000D1514">
        <w:rPr>
          <w:rFonts w:ascii="Arial" w:hAnsi="Arial" w:cs="Arial"/>
        </w:rPr>
        <w:tab/>
      </w:r>
      <w:r w:rsidRPr="000D1514">
        <w:rPr>
          <w:rFonts w:ascii="Arial" w:hAnsi="Arial" w:cs="Arial"/>
        </w:rPr>
        <w:tab/>
        <w:t>3.000</w:t>
      </w:r>
    </w:p>
    <w:p w:rsidR="00C720FB" w:rsidRPr="000D1514" w:rsidRDefault="00C720FB" w:rsidP="00A957EE">
      <w:pPr>
        <w:ind w:right="425"/>
        <w:jc w:val="both"/>
        <w:rPr>
          <w:rFonts w:ascii="Arial" w:hAnsi="Arial" w:cs="Arial"/>
        </w:rPr>
      </w:pPr>
      <w:r w:rsidRPr="000D1514">
        <w:rPr>
          <w:rFonts w:ascii="Arial" w:hAnsi="Arial" w:cs="Arial"/>
        </w:rPr>
        <w:t>Stálobarevnost – šedá</w:t>
      </w:r>
      <w:r w:rsidR="000D1514" w:rsidRPr="000D1514">
        <w:rPr>
          <w:rFonts w:ascii="Arial" w:hAnsi="Arial" w:cs="Arial"/>
        </w:rPr>
        <w:t xml:space="preserve"> </w:t>
      </w:r>
      <w:r w:rsidRPr="000D1514">
        <w:rPr>
          <w:rFonts w:ascii="Arial" w:hAnsi="Arial" w:cs="Arial"/>
        </w:rPr>
        <w:t>stupnice</w:t>
      </w:r>
      <w:r w:rsidRPr="000D1514">
        <w:rPr>
          <w:rFonts w:ascii="Arial" w:hAnsi="Arial" w:cs="Arial"/>
        </w:rPr>
        <w:tab/>
      </w:r>
      <w:r w:rsidRPr="000D1514">
        <w:rPr>
          <w:rFonts w:ascii="Arial" w:hAnsi="Arial" w:cs="Arial"/>
        </w:rPr>
        <w:tab/>
      </w:r>
      <w:r w:rsidR="002B2EBC">
        <w:rPr>
          <w:rFonts w:ascii="Arial" w:hAnsi="Arial" w:cs="Arial"/>
        </w:rPr>
        <w:tab/>
      </w:r>
      <w:r w:rsidRPr="000D1514">
        <w:rPr>
          <w:rFonts w:ascii="Arial" w:hAnsi="Arial" w:cs="Arial"/>
        </w:rPr>
        <w:t>Stupeň</w:t>
      </w:r>
      <w:r w:rsidRPr="000D1514">
        <w:rPr>
          <w:rFonts w:ascii="Arial" w:hAnsi="Arial" w:cs="Arial"/>
        </w:rPr>
        <w:tab/>
      </w:r>
      <w:r w:rsidRPr="000D1514">
        <w:rPr>
          <w:rFonts w:ascii="Arial" w:hAnsi="Arial" w:cs="Arial"/>
        </w:rPr>
        <w:tab/>
        <w:t>≥ 4</w:t>
      </w:r>
    </w:p>
    <w:p w:rsidR="00C720FB" w:rsidRPr="000D1514" w:rsidRDefault="00C720FB" w:rsidP="00A957EE">
      <w:pPr>
        <w:ind w:right="425"/>
        <w:jc w:val="both"/>
        <w:rPr>
          <w:rFonts w:ascii="Arial" w:hAnsi="Arial" w:cs="Arial"/>
        </w:rPr>
      </w:pPr>
      <w:r w:rsidRPr="000D1514">
        <w:rPr>
          <w:rFonts w:ascii="Arial" w:hAnsi="Arial" w:cs="Arial"/>
        </w:rPr>
        <w:t>Barva</w:t>
      </w:r>
      <w:r w:rsidRPr="000D1514">
        <w:rPr>
          <w:rFonts w:ascii="Arial" w:hAnsi="Arial" w:cs="Arial"/>
        </w:rPr>
        <w:tab/>
      </w:r>
      <w:r w:rsidRPr="000D1514">
        <w:rPr>
          <w:rFonts w:ascii="Arial" w:hAnsi="Arial" w:cs="Arial"/>
        </w:rPr>
        <w:tab/>
      </w:r>
      <w:r w:rsidRPr="000D1514">
        <w:rPr>
          <w:rFonts w:ascii="Arial" w:hAnsi="Arial" w:cs="Arial"/>
        </w:rPr>
        <w:tab/>
      </w:r>
      <w:r w:rsidRPr="000D1514">
        <w:rPr>
          <w:rFonts w:ascii="Arial" w:hAnsi="Arial" w:cs="Arial"/>
        </w:rPr>
        <w:tab/>
      </w:r>
      <w:r w:rsidRPr="000D1514">
        <w:rPr>
          <w:rFonts w:ascii="Arial" w:hAnsi="Arial" w:cs="Arial"/>
        </w:rPr>
        <w:tab/>
      </w:r>
      <w:r w:rsidRPr="000D1514">
        <w:rPr>
          <w:rFonts w:ascii="Arial" w:hAnsi="Arial" w:cs="Arial"/>
        </w:rPr>
        <w:tab/>
        <w:t>zelená</w:t>
      </w:r>
    </w:p>
    <w:p w:rsidR="00C720FB" w:rsidRPr="000D1514" w:rsidRDefault="00C720FB" w:rsidP="00A957EE">
      <w:pPr>
        <w:ind w:right="425"/>
        <w:jc w:val="both"/>
        <w:rPr>
          <w:rFonts w:ascii="Arial" w:hAnsi="Arial" w:cs="Arial"/>
        </w:rPr>
      </w:pPr>
    </w:p>
    <w:p w:rsidR="00C720FB" w:rsidRPr="000D1514" w:rsidRDefault="00C720FB" w:rsidP="00A957EE">
      <w:pPr>
        <w:ind w:right="425"/>
        <w:jc w:val="both"/>
        <w:rPr>
          <w:rFonts w:ascii="Arial" w:hAnsi="Arial" w:cs="Arial"/>
        </w:rPr>
      </w:pPr>
      <w:r w:rsidRPr="000D1514">
        <w:rPr>
          <w:rFonts w:ascii="Arial" w:hAnsi="Arial" w:cs="Arial"/>
        </w:rPr>
        <w:t>(Referenční výrobek: JUTAGRASS PLAY COMFORT SPORT)</w:t>
      </w:r>
    </w:p>
    <w:p w:rsidR="00C720FB" w:rsidRPr="000D1514" w:rsidRDefault="00C720FB" w:rsidP="00A957EE">
      <w:pPr>
        <w:ind w:right="425"/>
        <w:jc w:val="both"/>
        <w:rPr>
          <w:rFonts w:ascii="Arial" w:hAnsi="Arial" w:cs="Arial"/>
        </w:rPr>
      </w:pPr>
    </w:p>
    <w:p w:rsidR="00C720FB" w:rsidRPr="000D1514" w:rsidRDefault="00C720FB" w:rsidP="00A957EE">
      <w:pPr>
        <w:ind w:right="425"/>
        <w:jc w:val="both"/>
        <w:rPr>
          <w:rFonts w:ascii="Arial" w:hAnsi="Arial" w:cs="Arial"/>
        </w:rPr>
      </w:pPr>
      <w:r w:rsidRPr="000D1514">
        <w:rPr>
          <w:rFonts w:ascii="Arial" w:hAnsi="Arial" w:cs="Arial"/>
        </w:rPr>
        <w:t>Požadavky na vsyp:</w:t>
      </w:r>
      <w:r w:rsidRPr="000D1514">
        <w:rPr>
          <w:rFonts w:ascii="Arial" w:hAnsi="Arial" w:cs="Arial"/>
        </w:rPr>
        <w:tab/>
        <w:t>křemičitý písek 0,3 - 1,2mm -&gt;10 - 11 kg/m2</w:t>
      </w:r>
    </w:p>
    <w:p w:rsidR="00C90B2A" w:rsidRDefault="00C90B2A" w:rsidP="00C90B2A">
      <w:pPr>
        <w:ind w:right="425"/>
        <w:jc w:val="both"/>
        <w:rPr>
          <w:rFonts w:ascii="Arial" w:hAnsi="Arial" w:cs="Arial"/>
        </w:rPr>
      </w:pPr>
    </w:p>
    <w:p w:rsidR="00C90B2A" w:rsidRDefault="00C90B2A" w:rsidP="00C90B2A">
      <w:pPr>
        <w:ind w:right="425"/>
        <w:jc w:val="both"/>
        <w:rPr>
          <w:rFonts w:ascii="Arial" w:hAnsi="Arial" w:cs="Arial"/>
        </w:rPr>
      </w:pPr>
      <w:r w:rsidRPr="000D1514">
        <w:rPr>
          <w:rFonts w:ascii="Arial" w:hAnsi="Arial" w:cs="Arial"/>
        </w:rPr>
        <w:lastRenderedPageBreak/>
        <w:t xml:space="preserve">Zhotovitel doloží kopii </w:t>
      </w:r>
      <w:r>
        <w:rPr>
          <w:rFonts w:ascii="Arial" w:hAnsi="Arial" w:cs="Arial"/>
        </w:rPr>
        <w:t xml:space="preserve">certifikátů použitého materiálu včetně zdravotní nezávadnosti materiálu a kopii certifikátu </w:t>
      </w:r>
      <w:r w:rsidRPr="000D1514">
        <w:rPr>
          <w:rFonts w:ascii="Arial" w:hAnsi="Arial" w:cs="Arial"/>
        </w:rPr>
        <w:t xml:space="preserve">platného oprávnění vydaného výrobcem k pokládce umělého </w:t>
      </w:r>
      <w:r>
        <w:rPr>
          <w:rFonts w:ascii="Arial" w:hAnsi="Arial" w:cs="Arial"/>
        </w:rPr>
        <w:t>trávníku</w:t>
      </w:r>
      <w:r w:rsidRPr="000D1514">
        <w:rPr>
          <w:rFonts w:ascii="Arial" w:hAnsi="Arial" w:cs="Arial"/>
        </w:rPr>
        <w:t xml:space="preserve"> dle specifikace.</w:t>
      </w:r>
    </w:p>
    <w:p w:rsidR="00226A24" w:rsidRPr="000D1514" w:rsidRDefault="00226A24" w:rsidP="00A957EE">
      <w:pPr>
        <w:ind w:right="425"/>
        <w:jc w:val="both"/>
        <w:rPr>
          <w:rFonts w:ascii="Arial" w:hAnsi="Arial" w:cs="Arial"/>
        </w:rPr>
      </w:pPr>
    </w:p>
    <w:p w:rsidR="00226A24" w:rsidRPr="00BD710E" w:rsidRDefault="00BD710E" w:rsidP="00A957EE">
      <w:pPr>
        <w:pStyle w:val="Default"/>
        <w:widowControl w:val="0"/>
        <w:numPr>
          <w:ilvl w:val="0"/>
          <w:numId w:val="15"/>
        </w:numPr>
        <w:ind w:right="425"/>
        <w:rPr>
          <w:rFonts w:ascii="Arial" w:hAnsi="Arial" w:cs="Arial"/>
          <w:b/>
          <w:sz w:val="22"/>
          <w:szCs w:val="22"/>
        </w:rPr>
      </w:pPr>
      <w:r>
        <w:rPr>
          <w:rFonts w:ascii="Arial" w:hAnsi="Arial" w:cs="Arial"/>
          <w:b/>
          <w:sz w:val="22"/>
          <w:szCs w:val="22"/>
        </w:rPr>
        <w:t>Doskočiště skoku dalekého</w:t>
      </w:r>
      <w:r w:rsidR="003D145A">
        <w:rPr>
          <w:rFonts w:ascii="Arial" w:hAnsi="Arial" w:cs="Arial"/>
          <w:b/>
          <w:sz w:val="22"/>
          <w:szCs w:val="22"/>
        </w:rPr>
        <w:t xml:space="preserve"> (OBJEKT 0</w:t>
      </w:r>
      <w:r w:rsidR="006C6DB4">
        <w:rPr>
          <w:rFonts w:ascii="Arial" w:hAnsi="Arial" w:cs="Arial"/>
          <w:b/>
          <w:sz w:val="22"/>
          <w:szCs w:val="22"/>
        </w:rPr>
        <w:t>3</w:t>
      </w:r>
      <w:r w:rsidR="003D145A">
        <w:rPr>
          <w:rFonts w:ascii="Arial" w:hAnsi="Arial" w:cs="Arial"/>
          <w:b/>
          <w:sz w:val="22"/>
          <w:szCs w:val="22"/>
        </w:rPr>
        <w:t>)</w:t>
      </w:r>
    </w:p>
    <w:p w:rsidR="00226A24" w:rsidRPr="000D1514" w:rsidRDefault="00226A24" w:rsidP="00A957EE">
      <w:pPr>
        <w:ind w:right="425"/>
        <w:jc w:val="both"/>
        <w:rPr>
          <w:rFonts w:ascii="Arial" w:hAnsi="Arial" w:cs="Arial"/>
        </w:rPr>
      </w:pPr>
    </w:p>
    <w:p w:rsidR="00BD710E" w:rsidRDefault="00226A24" w:rsidP="00A957EE">
      <w:pPr>
        <w:ind w:right="425"/>
        <w:jc w:val="both"/>
        <w:rPr>
          <w:rFonts w:ascii="Arial" w:hAnsi="Arial" w:cs="Arial"/>
        </w:rPr>
      </w:pPr>
      <w:r w:rsidRPr="000D1514">
        <w:rPr>
          <w:rFonts w:ascii="Arial" w:hAnsi="Arial" w:cs="Arial"/>
        </w:rPr>
        <w:t>Doskočiště</w:t>
      </w:r>
      <w:r w:rsidR="000D1514" w:rsidRPr="000D1514">
        <w:rPr>
          <w:rFonts w:ascii="Arial" w:hAnsi="Arial" w:cs="Arial"/>
        </w:rPr>
        <w:t xml:space="preserve"> </w:t>
      </w:r>
      <w:r w:rsidRPr="000D1514">
        <w:rPr>
          <w:rFonts w:ascii="Arial" w:hAnsi="Arial" w:cs="Arial"/>
        </w:rPr>
        <w:t>skoku</w:t>
      </w:r>
      <w:r w:rsidR="000D1514" w:rsidRPr="000D1514">
        <w:rPr>
          <w:rFonts w:ascii="Arial" w:hAnsi="Arial" w:cs="Arial"/>
        </w:rPr>
        <w:t xml:space="preserve"> </w:t>
      </w:r>
      <w:r w:rsidRPr="000D1514">
        <w:rPr>
          <w:rFonts w:ascii="Arial" w:hAnsi="Arial" w:cs="Arial"/>
        </w:rPr>
        <w:t>dalekého</w:t>
      </w:r>
      <w:r w:rsidR="000D1514" w:rsidRPr="000D1514">
        <w:rPr>
          <w:rFonts w:ascii="Arial" w:hAnsi="Arial" w:cs="Arial"/>
        </w:rPr>
        <w:t xml:space="preserve"> </w:t>
      </w:r>
      <w:r w:rsidRPr="000D1514">
        <w:rPr>
          <w:rFonts w:ascii="Arial" w:hAnsi="Arial" w:cs="Arial"/>
        </w:rPr>
        <w:t>bude</w:t>
      </w:r>
      <w:r w:rsidR="000D1514" w:rsidRPr="000D1514">
        <w:rPr>
          <w:rFonts w:ascii="Arial" w:hAnsi="Arial" w:cs="Arial"/>
        </w:rPr>
        <w:t xml:space="preserve"> </w:t>
      </w:r>
      <w:r w:rsidRPr="000D1514">
        <w:rPr>
          <w:rFonts w:ascii="Arial" w:hAnsi="Arial" w:cs="Arial"/>
        </w:rPr>
        <w:t>ohraničeno</w:t>
      </w:r>
      <w:r w:rsidR="000D1514" w:rsidRPr="000D1514">
        <w:rPr>
          <w:rFonts w:ascii="Arial" w:hAnsi="Arial" w:cs="Arial"/>
        </w:rPr>
        <w:t xml:space="preserve"> </w:t>
      </w:r>
      <w:r w:rsidRPr="000D1514">
        <w:rPr>
          <w:rFonts w:ascii="Arial" w:hAnsi="Arial" w:cs="Arial"/>
        </w:rPr>
        <w:t>obrubou,</w:t>
      </w:r>
      <w:r w:rsidR="000D1514" w:rsidRPr="000D1514">
        <w:rPr>
          <w:rFonts w:ascii="Arial" w:hAnsi="Arial" w:cs="Arial"/>
        </w:rPr>
        <w:t xml:space="preserve"> </w:t>
      </w:r>
      <w:r w:rsidRPr="000D1514">
        <w:rPr>
          <w:rFonts w:ascii="Arial" w:hAnsi="Arial" w:cs="Arial"/>
        </w:rPr>
        <w:t>která</w:t>
      </w:r>
      <w:r w:rsidR="000D1514" w:rsidRPr="000D1514">
        <w:rPr>
          <w:rFonts w:ascii="Arial" w:hAnsi="Arial" w:cs="Arial"/>
        </w:rPr>
        <w:t xml:space="preserve"> </w:t>
      </w:r>
      <w:r w:rsidRPr="000D1514">
        <w:rPr>
          <w:rFonts w:ascii="Arial" w:hAnsi="Arial" w:cs="Arial"/>
        </w:rPr>
        <w:t>bude</w:t>
      </w:r>
      <w:r w:rsidR="000D1514" w:rsidRPr="000D1514">
        <w:rPr>
          <w:rFonts w:ascii="Arial" w:hAnsi="Arial" w:cs="Arial"/>
        </w:rPr>
        <w:t xml:space="preserve"> </w:t>
      </w:r>
      <w:r w:rsidRPr="000D1514">
        <w:rPr>
          <w:rFonts w:ascii="Arial" w:hAnsi="Arial" w:cs="Arial"/>
        </w:rPr>
        <w:t>provedena</w:t>
      </w:r>
      <w:r w:rsidR="000D1514" w:rsidRPr="000D1514">
        <w:rPr>
          <w:rFonts w:ascii="Arial" w:hAnsi="Arial" w:cs="Arial"/>
        </w:rPr>
        <w:t xml:space="preserve"> </w:t>
      </w:r>
      <w:r w:rsidRPr="000D1514">
        <w:rPr>
          <w:rFonts w:ascii="Arial" w:hAnsi="Arial" w:cs="Arial"/>
        </w:rPr>
        <w:t>z</w:t>
      </w:r>
      <w:r w:rsidR="000D1514" w:rsidRPr="000D1514">
        <w:rPr>
          <w:rFonts w:ascii="Arial" w:hAnsi="Arial" w:cs="Arial"/>
        </w:rPr>
        <w:t xml:space="preserve"> </w:t>
      </w:r>
      <w:r w:rsidRPr="000D1514">
        <w:rPr>
          <w:rFonts w:ascii="Arial" w:hAnsi="Arial" w:cs="Arial"/>
        </w:rPr>
        <w:t>polymerbetonu</w:t>
      </w:r>
      <w:r w:rsidR="000D1514" w:rsidRPr="000D1514">
        <w:rPr>
          <w:rFonts w:ascii="Arial" w:hAnsi="Arial" w:cs="Arial"/>
        </w:rPr>
        <w:t xml:space="preserve"> </w:t>
      </w:r>
      <w:r w:rsidRPr="000D1514">
        <w:rPr>
          <w:rFonts w:ascii="Arial" w:hAnsi="Arial" w:cs="Arial"/>
        </w:rPr>
        <w:t>s</w:t>
      </w:r>
      <w:r w:rsidR="000D1514" w:rsidRPr="000D1514">
        <w:rPr>
          <w:rFonts w:ascii="Arial" w:hAnsi="Arial" w:cs="Arial"/>
        </w:rPr>
        <w:t xml:space="preserve"> </w:t>
      </w:r>
      <w:r w:rsidRPr="000D1514">
        <w:rPr>
          <w:rFonts w:ascii="Arial" w:hAnsi="Arial" w:cs="Arial"/>
        </w:rPr>
        <w:t>pružnou,</w:t>
      </w:r>
      <w:r w:rsidR="000D1514" w:rsidRPr="000D1514">
        <w:rPr>
          <w:rFonts w:ascii="Arial" w:hAnsi="Arial" w:cs="Arial"/>
        </w:rPr>
        <w:t xml:space="preserve"> </w:t>
      </w:r>
      <w:r w:rsidRPr="000D1514">
        <w:rPr>
          <w:rFonts w:ascii="Arial" w:hAnsi="Arial" w:cs="Arial"/>
        </w:rPr>
        <w:t>vrchní</w:t>
      </w:r>
      <w:r w:rsidR="000D1514" w:rsidRPr="000D1514">
        <w:rPr>
          <w:rFonts w:ascii="Arial" w:hAnsi="Arial" w:cs="Arial"/>
        </w:rPr>
        <w:t xml:space="preserve"> </w:t>
      </w:r>
      <w:r w:rsidRPr="000D1514">
        <w:rPr>
          <w:rFonts w:ascii="Arial" w:hAnsi="Arial" w:cs="Arial"/>
        </w:rPr>
        <w:t>hranou</w:t>
      </w:r>
      <w:r w:rsidR="000D1514" w:rsidRPr="000D1514">
        <w:rPr>
          <w:rFonts w:ascii="Arial" w:hAnsi="Arial" w:cs="Arial"/>
        </w:rPr>
        <w:t xml:space="preserve"> </w:t>
      </w:r>
      <w:r w:rsidRPr="000D1514">
        <w:rPr>
          <w:rFonts w:ascii="Arial" w:hAnsi="Arial" w:cs="Arial"/>
        </w:rPr>
        <w:t>z</w:t>
      </w:r>
      <w:r w:rsidR="000D1514" w:rsidRPr="000D1514">
        <w:rPr>
          <w:rFonts w:ascii="Arial" w:hAnsi="Arial" w:cs="Arial"/>
        </w:rPr>
        <w:t xml:space="preserve"> </w:t>
      </w:r>
      <w:r w:rsidRPr="000D1514">
        <w:rPr>
          <w:rFonts w:ascii="Arial" w:hAnsi="Arial" w:cs="Arial"/>
        </w:rPr>
        <w:t>EPDM,</w:t>
      </w:r>
      <w:r w:rsidR="000D1514" w:rsidRPr="000D1514">
        <w:rPr>
          <w:rFonts w:ascii="Arial" w:hAnsi="Arial" w:cs="Arial"/>
        </w:rPr>
        <w:t xml:space="preserve"> </w:t>
      </w:r>
      <w:r w:rsidRPr="000D1514">
        <w:rPr>
          <w:rFonts w:ascii="Arial" w:hAnsi="Arial" w:cs="Arial"/>
        </w:rPr>
        <w:t>se</w:t>
      </w:r>
      <w:r w:rsidR="000D1514" w:rsidRPr="000D1514">
        <w:rPr>
          <w:rFonts w:ascii="Arial" w:hAnsi="Arial" w:cs="Arial"/>
        </w:rPr>
        <w:t xml:space="preserve"> </w:t>
      </w:r>
      <w:r w:rsidRPr="000D1514">
        <w:rPr>
          <w:rFonts w:ascii="Arial" w:hAnsi="Arial" w:cs="Arial"/>
        </w:rPr>
        <w:t>vzduchovými</w:t>
      </w:r>
      <w:r w:rsidR="000D1514" w:rsidRPr="000D1514">
        <w:rPr>
          <w:rFonts w:ascii="Arial" w:hAnsi="Arial" w:cs="Arial"/>
        </w:rPr>
        <w:t xml:space="preserve"> </w:t>
      </w:r>
      <w:r w:rsidRPr="000D1514">
        <w:rPr>
          <w:rFonts w:ascii="Arial" w:hAnsi="Arial" w:cs="Arial"/>
        </w:rPr>
        <w:t>komorami</w:t>
      </w:r>
      <w:r w:rsidR="000D1514" w:rsidRPr="000D1514">
        <w:rPr>
          <w:rFonts w:ascii="Arial" w:hAnsi="Arial" w:cs="Arial"/>
        </w:rPr>
        <w:t xml:space="preserve"> </w:t>
      </w:r>
      <w:r w:rsidRPr="000D1514">
        <w:rPr>
          <w:rFonts w:ascii="Arial" w:hAnsi="Arial" w:cs="Arial"/>
        </w:rPr>
        <w:t>pro</w:t>
      </w:r>
      <w:r w:rsidR="000D1514" w:rsidRPr="000D1514">
        <w:rPr>
          <w:rFonts w:ascii="Arial" w:hAnsi="Arial" w:cs="Arial"/>
        </w:rPr>
        <w:t xml:space="preserve"> </w:t>
      </w:r>
      <w:r w:rsidRPr="000D1514">
        <w:rPr>
          <w:rFonts w:ascii="Arial" w:hAnsi="Arial" w:cs="Arial"/>
        </w:rPr>
        <w:t>maximální</w:t>
      </w:r>
      <w:r w:rsidR="000D1514" w:rsidRPr="000D1514">
        <w:rPr>
          <w:rFonts w:ascii="Arial" w:hAnsi="Arial" w:cs="Arial"/>
        </w:rPr>
        <w:t xml:space="preserve"> </w:t>
      </w:r>
      <w:r w:rsidRPr="000D1514">
        <w:rPr>
          <w:rFonts w:ascii="Arial" w:hAnsi="Arial" w:cs="Arial"/>
        </w:rPr>
        <w:t>bezpečnost.</w:t>
      </w:r>
    </w:p>
    <w:p w:rsidR="00BD710E" w:rsidRDefault="00226A24" w:rsidP="00A957EE">
      <w:pPr>
        <w:ind w:right="425"/>
        <w:jc w:val="both"/>
        <w:rPr>
          <w:rFonts w:ascii="Arial" w:hAnsi="Arial" w:cs="Arial"/>
        </w:rPr>
      </w:pPr>
      <w:r w:rsidRPr="000D1514">
        <w:rPr>
          <w:rFonts w:ascii="Arial" w:hAnsi="Arial" w:cs="Arial"/>
        </w:rPr>
        <w:t>Gumová</w:t>
      </w:r>
      <w:r w:rsidR="000D1514" w:rsidRPr="000D1514">
        <w:rPr>
          <w:rFonts w:ascii="Arial" w:hAnsi="Arial" w:cs="Arial"/>
        </w:rPr>
        <w:t xml:space="preserve"> </w:t>
      </w:r>
      <w:r w:rsidRPr="000D1514">
        <w:rPr>
          <w:rFonts w:ascii="Arial" w:hAnsi="Arial" w:cs="Arial"/>
        </w:rPr>
        <w:t>hrana</w:t>
      </w:r>
      <w:r w:rsidR="000D1514" w:rsidRPr="000D1514">
        <w:rPr>
          <w:rFonts w:ascii="Arial" w:hAnsi="Arial" w:cs="Arial"/>
        </w:rPr>
        <w:t xml:space="preserve"> </w:t>
      </w:r>
      <w:r w:rsidRPr="000D1514">
        <w:rPr>
          <w:rFonts w:ascii="Arial" w:hAnsi="Arial" w:cs="Arial"/>
        </w:rPr>
        <w:t>je</w:t>
      </w:r>
      <w:r w:rsidR="000D1514" w:rsidRPr="000D1514">
        <w:rPr>
          <w:rFonts w:ascii="Arial" w:hAnsi="Arial" w:cs="Arial"/>
        </w:rPr>
        <w:t xml:space="preserve"> </w:t>
      </w:r>
      <w:r w:rsidRPr="000D1514">
        <w:rPr>
          <w:rFonts w:ascii="Arial" w:hAnsi="Arial" w:cs="Arial"/>
        </w:rPr>
        <w:t>dlouhodobě</w:t>
      </w:r>
      <w:r w:rsidR="000D1514" w:rsidRPr="000D1514">
        <w:rPr>
          <w:rFonts w:ascii="Arial" w:hAnsi="Arial" w:cs="Arial"/>
        </w:rPr>
        <w:t xml:space="preserve"> </w:t>
      </w:r>
      <w:r w:rsidRPr="000D1514">
        <w:rPr>
          <w:rFonts w:ascii="Arial" w:hAnsi="Arial" w:cs="Arial"/>
        </w:rPr>
        <w:t>odolná</w:t>
      </w:r>
      <w:r w:rsidR="000D1514" w:rsidRPr="000D1514">
        <w:rPr>
          <w:rFonts w:ascii="Arial" w:hAnsi="Arial" w:cs="Arial"/>
        </w:rPr>
        <w:t xml:space="preserve"> </w:t>
      </w:r>
      <w:r w:rsidRPr="000D1514">
        <w:rPr>
          <w:rFonts w:ascii="Arial" w:hAnsi="Arial" w:cs="Arial"/>
        </w:rPr>
        <w:t>povětrnostním</w:t>
      </w:r>
      <w:r w:rsidR="000D1514" w:rsidRPr="000D1514">
        <w:rPr>
          <w:rFonts w:ascii="Arial" w:hAnsi="Arial" w:cs="Arial"/>
        </w:rPr>
        <w:t xml:space="preserve"> </w:t>
      </w:r>
      <w:r w:rsidRPr="000D1514">
        <w:rPr>
          <w:rFonts w:ascii="Arial" w:hAnsi="Arial" w:cs="Arial"/>
        </w:rPr>
        <w:t>vlivům.</w:t>
      </w:r>
    </w:p>
    <w:p w:rsidR="00226A24" w:rsidRPr="000D1514" w:rsidRDefault="00226A24" w:rsidP="00A957EE">
      <w:pPr>
        <w:ind w:right="425"/>
        <w:jc w:val="both"/>
        <w:rPr>
          <w:rFonts w:ascii="Arial" w:hAnsi="Arial" w:cs="Arial"/>
        </w:rPr>
      </w:pPr>
      <w:r w:rsidRPr="000D1514">
        <w:rPr>
          <w:rFonts w:ascii="Arial" w:hAnsi="Arial" w:cs="Arial"/>
        </w:rPr>
        <w:t>Barevné</w:t>
      </w:r>
      <w:r w:rsidR="000D1514" w:rsidRPr="000D1514">
        <w:rPr>
          <w:rFonts w:ascii="Arial" w:hAnsi="Arial" w:cs="Arial"/>
        </w:rPr>
        <w:t xml:space="preserve"> </w:t>
      </w:r>
      <w:r w:rsidRPr="000D1514">
        <w:rPr>
          <w:rFonts w:ascii="Arial" w:hAnsi="Arial" w:cs="Arial"/>
        </w:rPr>
        <w:t>provedení</w:t>
      </w:r>
      <w:r w:rsidR="000D1514" w:rsidRPr="000D1514">
        <w:rPr>
          <w:rFonts w:ascii="Arial" w:hAnsi="Arial" w:cs="Arial"/>
        </w:rPr>
        <w:t xml:space="preserve"> </w:t>
      </w:r>
      <w:r w:rsidRPr="000D1514">
        <w:rPr>
          <w:rFonts w:ascii="Arial" w:hAnsi="Arial" w:cs="Arial"/>
        </w:rPr>
        <w:t>EPDM</w:t>
      </w:r>
      <w:r w:rsidR="000D1514" w:rsidRPr="000D1514">
        <w:rPr>
          <w:rFonts w:ascii="Arial" w:hAnsi="Arial" w:cs="Arial"/>
        </w:rPr>
        <w:t xml:space="preserve"> </w:t>
      </w:r>
      <w:r w:rsidRPr="000D1514">
        <w:rPr>
          <w:rFonts w:ascii="Arial" w:hAnsi="Arial" w:cs="Arial"/>
        </w:rPr>
        <w:t>hrany</w:t>
      </w:r>
      <w:r w:rsidR="000D1514" w:rsidRPr="000D1514">
        <w:rPr>
          <w:rFonts w:ascii="Arial" w:hAnsi="Arial" w:cs="Arial"/>
        </w:rPr>
        <w:t xml:space="preserve"> </w:t>
      </w:r>
      <w:r w:rsidRPr="000D1514">
        <w:rPr>
          <w:rFonts w:ascii="Arial" w:hAnsi="Arial" w:cs="Arial"/>
        </w:rPr>
        <w:t>bude</w:t>
      </w:r>
      <w:r w:rsidR="000D1514" w:rsidRPr="000D1514">
        <w:rPr>
          <w:rFonts w:ascii="Arial" w:hAnsi="Arial" w:cs="Arial"/>
        </w:rPr>
        <w:t xml:space="preserve"> </w:t>
      </w:r>
      <w:r w:rsidRPr="000D1514">
        <w:rPr>
          <w:rFonts w:ascii="Arial" w:hAnsi="Arial" w:cs="Arial"/>
        </w:rPr>
        <w:t>černé.</w:t>
      </w:r>
    </w:p>
    <w:p w:rsidR="00226A24" w:rsidRPr="000D1514" w:rsidRDefault="00226A24" w:rsidP="00A957EE">
      <w:pPr>
        <w:ind w:right="425"/>
        <w:jc w:val="both"/>
        <w:rPr>
          <w:rFonts w:ascii="Arial" w:hAnsi="Arial" w:cs="Arial"/>
        </w:rPr>
      </w:pPr>
      <w:r w:rsidRPr="000D1514">
        <w:rPr>
          <w:rFonts w:ascii="Arial" w:hAnsi="Arial" w:cs="Arial"/>
        </w:rPr>
        <w:t>K</w:t>
      </w:r>
      <w:r w:rsidR="000D1514" w:rsidRPr="000D1514">
        <w:rPr>
          <w:rFonts w:ascii="Arial" w:hAnsi="Arial" w:cs="Arial"/>
        </w:rPr>
        <w:t xml:space="preserve"> </w:t>
      </w:r>
      <w:r w:rsidRPr="000D1514">
        <w:rPr>
          <w:rFonts w:ascii="Arial" w:hAnsi="Arial" w:cs="Arial"/>
        </w:rPr>
        <w:t>této</w:t>
      </w:r>
      <w:r w:rsidR="000D1514" w:rsidRPr="000D1514">
        <w:rPr>
          <w:rFonts w:ascii="Arial" w:hAnsi="Arial" w:cs="Arial"/>
        </w:rPr>
        <w:t xml:space="preserve"> </w:t>
      </w:r>
      <w:r w:rsidRPr="000D1514">
        <w:rPr>
          <w:rFonts w:ascii="Arial" w:hAnsi="Arial" w:cs="Arial"/>
        </w:rPr>
        <w:t>hraně</w:t>
      </w:r>
      <w:r w:rsidR="000D1514" w:rsidRPr="000D1514">
        <w:rPr>
          <w:rFonts w:ascii="Arial" w:hAnsi="Arial" w:cs="Arial"/>
        </w:rPr>
        <w:t xml:space="preserve"> </w:t>
      </w:r>
      <w:r w:rsidRPr="000D1514">
        <w:rPr>
          <w:rFonts w:ascii="Arial" w:hAnsi="Arial" w:cs="Arial"/>
        </w:rPr>
        <w:t>budou</w:t>
      </w:r>
      <w:r w:rsidR="000D1514" w:rsidRPr="000D1514">
        <w:rPr>
          <w:rFonts w:ascii="Arial" w:hAnsi="Arial" w:cs="Arial"/>
        </w:rPr>
        <w:t xml:space="preserve"> </w:t>
      </w:r>
      <w:r w:rsidRPr="000D1514">
        <w:rPr>
          <w:rFonts w:ascii="Arial" w:hAnsi="Arial" w:cs="Arial"/>
        </w:rPr>
        <w:t>osazeny</w:t>
      </w:r>
      <w:r w:rsidR="000D1514" w:rsidRPr="000D1514">
        <w:rPr>
          <w:rFonts w:ascii="Arial" w:hAnsi="Arial" w:cs="Arial"/>
        </w:rPr>
        <w:t xml:space="preserve"> </w:t>
      </w:r>
      <w:r w:rsidRPr="000D1514">
        <w:rPr>
          <w:rFonts w:ascii="Arial" w:hAnsi="Arial" w:cs="Arial"/>
        </w:rPr>
        <w:t>lapače</w:t>
      </w:r>
      <w:r w:rsidR="000D1514" w:rsidRPr="000D1514">
        <w:rPr>
          <w:rFonts w:ascii="Arial" w:hAnsi="Arial" w:cs="Arial"/>
        </w:rPr>
        <w:t xml:space="preserve"> </w:t>
      </w:r>
      <w:r w:rsidRPr="000D1514">
        <w:rPr>
          <w:rFonts w:ascii="Arial" w:hAnsi="Arial" w:cs="Arial"/>
        </w:rPr>
        <w:t>písku,</w:t>
      </w:r>
      <w:r w:rsidR="000D1514" w:rsidRPr="000D1514">
        <w:rPr>
          <w:rFonts w:ascii="Arial" w:hAnsi="Arial" w:cs="Arial"/>
        </w:rPr>
        <w:t xml:space="preserve"> </w:t>
      </w:r>
      <w:r w:rsidRPr="000D1514">
        <w:rPr>
          <w:rFonts w:ascii="Arial" w:hAnsi="Arial" w:cs="Arial"/>
        </w:rPr>
        <w:t>sloužící</w:t>
      </w:r>
      <w:r w:rsidR="000D1514" w:rsidRPr="000D1514">
        <w:rPr>
          <w:rFonts w:ascii="Arial" w:hAnsi="Arial" w:cs="Arial"/>
        </w:rPr>
        <w:t xml:space="preserve"> </w:t>
      </w:r>
      <w:r w:rsidRPr="000D1514">
        <w:rPr>
          <w:rFonts w:ascii="Arial" w:hAnsi="Arial" w:cs="Arial"/>
        </w:rPr>
        <w:t>pro</w:t>
      </w:r>
      <w:r w:rsidR="000D1514" w:rsidRPr="000D1514">
        <w:rPr>
          <w:rFonts w:ascii="Arial" w:hAnsi="Arial" w:cs="Arial"/>
        </w:rPr>
        <w:t xml:space="preserve"> </w:t>
      </w:r>
      <w:r w:rsidRPr="000D1514">
        <w:rPr>
          <w:rFonts w:ascii="Arial" w:hAnsi="Arial" w:cs="Arial"/>
        </w:rPr>
        <w:t>zachytávání</w:t>
      </w:r>
      <w:r w:rsidR="000D1514" w:rsidRPr="000D1514">
        <w:rPr>
          <w:rFonts w:ascii="Arial" w:hAnsi="Arial" w:cs="Arial"/>
        </w:rPr>
        <w:t xml:space="preserve"> </w:t>
      </w:r>
      <w:r w:rsidRPr="000D1514">
        <w:rPr>
          <w:rFonts w:ascii="Arial" w:hAnsi="Arial" w:cs="Arial"/>
        </w:rPr>
        <w:t>písku.</w:t>
      </w:r>
      <w:r w:rsidR="000D1514" w:rsidRPr="000D1514">
        <w:rPr>
          <w:rFonts w:ascii="Arial" w:hAnsi="Arial" w:cs="Arial"/>
        </w:rPr>
        <w:t xml:space="preserve"> </w:t>
      </w:r>
      <w:r w:rsidRPr="000D1514">
        <w:rPr>
          <w:rFonts w:ascii="Arial" w:hAnsi="Arial" w:cs="Arial"/>
        </w:rPr>
        <w:t>Lapače</w:t>
      </w:r>
      <w:r w:rsidR="000D1514" w:rsidRPr="000D1514">
        <w:rPr>
          <w:rFonts w:ascii="Arial" w:hAnsi="Arial" w:cs="Arial"/>
        </w:rPr>
        <w:t xml:space="preserve"> </w:t>
      </w:r>
      <w:r w:rsidRPr="000D1514">
        <w:rPr>
          <w:rFonts w:ascii="Arial" w:hAnsi="Arial" w:cs="Arial"/>
        </w:rPr>
        <w:t>jsou</w:t>
      </w:r>
      <w:r w:rsidR="000D1514" w:rsidRPr="000D1514">
        <w:rPr>
          <w:rFonts w:ascii="Arial" w:hAnsi="Arial" w:cs="Arial"/>
        </w:rPr>
        <w:t xml:space="preserve"> </w:t>
      </w:r>
      <w:r w:rsidRPr="000D1514">
        <w:rPr>
          <w:rFonts w:ascii="Arial" w:hAnsi="Arial" w:cs="Arial"/>
        </w:rPr>
        <w:t>vyrobené</w:t>
      </w:r>
      <w:r w:rsidR="000D1514" w:rsidRPr="000D1514">
        <w:rPr>
          <w:rFonts w:ascii="Arial" w:hAnsi="Arial" w:cs="Arial"/>
        </w:rPr>
        <w:t xml:space="preserve"> </w:t>
      </w:r>
      <w:r w:rsidRPr="000D1514">
        <w:rPr>
          <w:rFonts w:ascii="Arial" w:hAnsi="Arial" w:cs="Arial"/>
        </w:rPr>
        <w:t>z</w:t>
      </w:r>
      <w:r w:rsidR="000D1514" w:rsidRPr="000D1514">
        <w:rPr>
          <w:rFonts w:ascii="Arial" w:hAnsi="Arial" w:cs="Arial"/>
        </w:rPr>
        <w:t xml:space="preserve"> </w:t>
      </w:r>
      <w:r w:rsidRPr="000D1514">
        <w:rPr>
          <w:rFonts w:ascii="Arial" w:hAnsi="Arial" w:cs="Arial"/>
        </w:rPr>
        <w:t>polymerbetonu</w:t>
      </w:r>
      <w:r w:rsidR="000D1514" w:rsidRPr="000D1514">
        <w:rPr>
          <w:rFonts w:ascii="Arial" w:hAnsi="Arial" w:cs="Arial"/>
        </w:rPr>
        <w:t xml:space="preserve"> </w:t>
      </w:r>
      <w:r w:rsidRPr="000D1514">
        <w:rPr>
          <w:rFonts w:ascii="Arial" w:hAnsi="Arial" w:cs="Arial"/>
        </w:rPr>
        <w:t>a</w:t>
      </w:r>
      <w:r w:rsidR="000D1514" w:rsidRPr="000D1514">
        <w:rPr>
          <w:rFonts w:ascii="Arial" w:hAnsi="Arial" w:cs="Arial"/>
        </w:rPr>
        <w:t xml:space="preserve"> </w:t>
      </w:r>
      <w:r w:rsidRPr="000D1514">
        <w:rPr>
          <w:rFonts w:ascii="Arial" w:hAnsi="Arial" w:cs="Arial"/>
        </w:rPr>
        <w:t>mají</w:t>
      </w:r>
      <w:r w:rsidR="000D1514" w:rsidRPr="000D1514">
        <w:rPr>
          <w:rFonts w:ascii="Arial" w:hAnsi="Arial" w:cs="Arial"/>
        </w:rPr>
        <w:t xml:space="preserve"> </w:t>
      </w:r>
      <w:r w:rsidRPr="000D1514">
        <w:rPr>
          <w:rFonts w:ascii="Arial" w:hAnsi="Arial" w:cs="Arial"/>
        </w:rPr>
        <w:t>vrchní</w:t>
      </w:r>
      <w:r w:rsidR="000D1514" w:rsidRPr="000D1514">
        <w:rPr>
          <w:rFonts w:ascii="Arial" w:hAnsi="Arial" w:cs="Arial"/>
        </w:rPr>
        <w:t xml:space="preserve"> </w:t>
      </w:r>
      <w:r w:rsidRPr="000D1514">
        <w:rPr>
          <w:rFonts w:ascii="Arial" w:hAnsi="Arial" w:cs="Arial"/>
        </w:rPr>
        <w:t>gumovou</w:t>
      </w:r>
      <w:r w:rsidR="000D1514" w:rsidRPr="000D1514">
        <w:rPr>
          <w:rFonts w:ascii="Arial" w:hAnsi="Arial" w:cs="Arial"/>
        </w:rPr>
        <w:t xml:space="preserve"> </w:t>
      </w:r>
      <w:r w:rsidRPr="000D1514">
        <w:rPr>
          <w:rFonts w:ascii="Arial" w:hAnsi="Arial" w:cs="Arial"/>
        </w:rPr>
        <w:t>rohož.</w:t>
      </w:r>
      <w:r w:rsidR="000D1514" w:rsidRPr="000D1514">
        <w:rPr>
          <w:rFonts w:ascii="Arial" w:hAnsi="Arial" w:cs="Arial"/>
        </w:rPr>
        <w:t xml:space="preserve"> </w:t>
      </w:r>
      <w:r w:rsidRPr="000D1514">
        <w:rPr>
          <w:rFonts w:ascii="Arial" w:hAnsi="Arial" w:cs="Arial"/>
        </w:rPr>
        <w:t>Gumová</w:t>
      </w:r>
      <w:r w:rsidR="000D1514" w:rsidRPr="000D1514">
        <w:rPr>
          <w:rFonts w:ascii="Arial" w:hAnsi="Arial" w:cs="Arial"/>
        </w:rPr>
        <w:t xml:space="preserve"> </w:t>
      </w:r>
      <w:r w:rsidRPr="000D1514">
        <w:rPr>
          <w:rFonts w:ascii="Arial" w:hAnsi="Arial" w:cs="Arial"/>
        </w:rPr>
        <w:t>rohož</w:t>
      </w:r>
      <w:r w:rsidR="000D1514" w:rsidRPr="000D1514">
        <w:rPr>
          <w:rFonts w:ascii="Arial" w:hAnsi="Arial" w:cs="Arial"/>
        </w:rPr>
        <w:t xml:space="preserve"> </w:t>
      </w:r>
      <w:r w:rsidRPr="000D1514">
        <w:rPr>
          <w:rFonts w:ascii="Arial" w:hAnsi="Arial" w:cs="Arial"/>
        </w:rPr>
        <w:t>je</w:t>
      </w:r>
      <w:r w:rsidR="000D1514" w:rsidRPr="000D1514">
        <w:rPr>
          <w:rFonts w:ascii="Arial" w:hAnsi="Arial" w:cs="Arial"/>
        </w:rPr>
        <w:t xml:space="preserve"> </w:t>
      </w:r>
      <w:r w:rsidRPr="000D1514">
        <w:rPr>
          <w:rFonts w:ascii="Arial" w:hAnsi="Arial" w:cs="Arial"/>
        </w:rPr>
        <w:t>uložena</w:t>
      </w:r>
      <w:r w:rsidR="000D1514" w:rsidRPr="000D1514">
        <w:rPr>
          <w:rFonts w:ascii="Arial" w:hAnsi="Arial" w:cs="Arial"/>
        </w:rPr>
        <w:t xml:space="preserve"> </w:t>
      </w:r>
      <w:r w:rsidRPr="000D1514">
        <w:rPr>
          <w:rFonts w:ascii="Arial" w:hAnsi="Arial" w:cs="Arial"/>
        </w:rPr>
        <w:t>na</w:t>
      </w:r>
      <w:r w:rsidR="000D1514" w:rsidRPr="000D1514">
        <w:rPr>
          <w:rFonts w:ascii="Arial" w:hAnsi="Arial" w:cs="Arial"/>
        </w:rPr>
        <w:t xml:space="preserve"> </w:t>
      </w:r>
      <w:r w:rsidRPr="000D1514">
        <w:rPr>
          <w:rFonts w:ascii="Arial" w:hAnsi="Arial" w:cs="Arial"/>
        </w:rPr>
        <w:t>podkladním</w:t>
      </w:r>
      <w:r w:rsidR="000D1514" w:rsidRPr="000D1514">
        <w:rPr>
          <w:rFonts w:ascii="Arial" w:hAnsi="Arial" w:cs="Arial"/>
        </w:rPr>
        <w:t xml:space="preserve"> </w:t>
      </w:r>
      <w:r w:rsidRPr="000D1514">
        <w:rPr>
          <w:rFonts w:ascii="Arial" w:hAnsi="Arial" w:cs="Arial"/>
        </w:rPr>
        <w:t>roštu</w:t>
      </w:r>
      <w:r w:rsidR="000D1514" w:rsidRPr="000D1514">
        <w:rPr>
          <w:rFonts w:ascii="Arial" w:hAnsi="Arial" w:cs="Arial"/>
        </w:rPr>
        <w:t xml:space="preserve"> </w:t>
      </w:r>
      <w:r w:rsidRPr="000D1514">
        <w:rPr>
          <w:rFonts w:ascii="Arial" w:hAnsi="Arial" w:cs="Arial"/>
        </w:rPr>
        <w:t>z</w:t>
      </w:r>
      <w:r w:rsidR="000D1514" w:rsidRPr="000D1514">
        <w:rPr>
          <w:rFonts w:ascii="Arial" w:hAnsi="Arial" w:cs="Arial"/>
        </w:rPr>
        <w:t xml:space="preserve"> </w:t>
      </w:r>
      <w:r w:rsidRPr="000D1514">
        <w:rPr>
          <w:rFonts w:ascii="Arial" w:hAnsi="Arial" w:cs="Arial"/>
        </w:rPr>
        <w:t>tahokovu.</w:t>
      </w:r>
    </w:p>
    <w:p w:rsidR="00226A24" w:rsidRPr="000D1514" w:rsidRDefault="00226A24" w:rsidP="00A957EE">
      <w:pPr>
        <w:ind w:right="425"/>
        <w:jc w:val="both"/>
        <w:rPr>
          <w:rFonts w:ascii="Arial" w:hAnsi="Arial" w:cs="Arial"/>
        </w:rPr>
      </w:pPr>
      <w:r w:rsidRPr="000D1514">
        <w:rPr>
          <w:rFonts w:ascii="Arial" w:hAnsi="Arial" w:cs="Arial"/>
        </w:rPr>
        <w:t>Pod</w:t>
      </w:r>
      <w:r w:rsidR="000D1514" w:rsidRPr="000D1514">
        <w:rPr>
          <w:rFonts w:ascii="Arial" w:hAnsi="Arial" w:cs="Arial"/>
        </w:rPr>
        <w:t xml:space="preserve"> </w:t>
      </w:r>
      <w:r w:rsidRPr="000D1514">
        <w:rPr>
          <w:rFonts w:ascii="Arial" w:hAnsi="Arial" w:cs="Arial"/>
        </w:rPr>
        <w:t>lapači</w:t>
      </w:r>
      <w:r w:rsidR="000D1514" w:rsidRPr="000D1514">
        <w:rPr>
          <w:rFonts w:ascii="Arial" w:hAnsi="Arial" w:cs="Arial"/>
        </w:rPr>
        <w:t xml:space="preserve"> </w:t>
      </w:r>
      <w:r w:rsidRPr="000D1514">
        <w:rPr>
          <w:rFonts w:ascii="Arial" w:hAnsi="Arial" w:cs="Arial"/>
        </w:rPr>
        <w:t>písku</w:t>
      </w:r>
      <w:r w:rsidR="000D1514" w:rsidRPr="000D1514">
        <w:rPr>
          <w:rFonts w:ascii="Arial" w:hAnsi="Arial" w:cs="Arial"/>
        </w:rPr>
        <w:t xml:space="preserve"> </w:t>
      </w:r>
      <w:r w:rsidRPr="000D1514">
        <w:rPr>
          <w:rFonts w:ascii="Arial" w:hAnsi="Arial" w:cs="Arial"/>
        </w:rPr>
        <w:t>bude</w:t>
      </w:r>
      <w:r w:rsidR="000D1514" w:rsidRPr="000D1514">
        <w:rPr>
          <w:rFonts w:ascii="Arial" w:hAnsi="Arial" w:cs="Arial"/>
        </w:rPr>
        <w:t xml:space="preserve"> </w:t>
      </w:r>
      <w:r w:rsidRPr="000D1514">
        <w:rPr>
          <w:rFonts w:ascii="Arial" w:hAnsi="Arial" w:cs="Arial"/>
        </w:rPr>
        <w:t>betonový</w:t>
      </w:r>
      <w:r w:rsidR="000D1514" w:rsidRPr="000D1514">
        <w:rPr>
          <w:rFonts w:ascii="Arial" w:hAnsi="Arial" w:cs="Arial"/>
        </w:rPr>
        <w:t xml:space="preserve"> </w:t>
      </w:r>
      <w:r w:rsidRPr="000D1514">
        <w:rPr>
          <w:rFonts w:ascii="Arial" w:hAnsi="Arial" w:cs="Arial"/>
        </w:rPr>
        <w:t>základ.</w:t>
      </w:r>
      <w:r w:rsidR="000D1514" w:rsidRPr="000D1514">
        <w:rPr>
          <w:rFonts w:ascii="Arial" w:hAnsi="Arial" w:cs="Arial"/>
        </w:rPr>
        <w:t xml:space="preserve"> </w:t>
      </w:r>
      <w:r w:rsidRPr="000D1514">
        <w:rPr>
          <w:rFonts w:ascii="Arial" w:hAnsi="Arial" w:cs="Arial"/>
        </w:rPr>
        <w:t>Lapače</w:t>
      </w:r>
      <w:r w:rsidR="000D1514" w:rsidRPr="000D1514">
        <w:rPr>
          <w:rFonts w:ascii="Arial" w:hAnsi="Arial" w:cs="Arial"/>
        </w:rPr>
        <w:t xml:space="preserve"> </w:t>
      </w:r>
      <w:r w:rsidRPr="000D1514">
        <w:rPr>
          <w:rFonts w:ascii="Arial" w:hAnsi="Arial" w:cs="Arial"/>
        </w:rPr>
        <w:t>písku</w:t>
      </w:r>
      <w:r w:rsidR="000D1514" w:rsidRPr="000D1514">
        <w:rPr>
          <w:rFonts w:ascii="Arial" w:hAnsi="Arial" w:cs="Arial"/>
        </w:rPr>
        <w:t xml:space="preserve"> </w:t>
      </w:r>
      <w:r w:rsidRPr="000D1514">
        <w:rPr>
          <w:rFonts w:ascii="Arial" w:hAnsi="Arial" w:cs="Arial"/>
        </w:rPr>
        <w:t>mají</w:t>
      </w:r>
      <w:r w:rsidR="000D1514" w:rsidRPr="000D1514">
        <w:rPr>
          <w:rFonts w:ascii="Arial" w:hAnsi="Arial" w:cs="Arial"/>
        </w:rPr>
        <w:t xml:space="preserve"> </w:t>
      </w:r>
      <w:r w:rsidRPr="000D1514">
        <w:rPr>
          <w:rFonts w:ascii="Arial" w:hAnsi="Arial" w:cs="Arial"/>
        </w:rPr>
        <w:t>boční</w:t>
      </w:r>
      <w:r w:rsidR="000D1514" w:rsidRPr="000D1514">
        <w:rPr>
          <w:rFonts w:ascii="Arial" w:hAnsi="Arial" w:cs="Arial"/>
        </w:rPr>
        <w:t xml:space="preserve"> </w:t>
      </w:r>
      <w:r w:rsidRPr="000D1514">
        <w:rPr>
          <w:rFonts w:ascii="Arial" w:hAnsi="Arial" w:cs="Arial"/>
        </w:rPr>
        <w:t>hliníkovou</w:t>
      </w:r>
      <w:r w:rsidR="000D1514" w:rsidRPr="000D1514">
        <w:rPr>
          <w:rFonts w:ascii="Arial" w:hAnsi="Arial" w:cs="Arial"/>
        </w:rPr>
        <w:t xml:space="preserve"> </w:t>
      </w:r>
      <w:r w:rsidRPr="000D1514">
        <w:rPr>
          <w:rFonts w:ascii="Arial" w:hAnsi="Arial" w:cs="Arial"/>
        </w:rPr>
        <w:t>hranu,</w:t>
      </w:r>
      <w:r w:rsidR="000D1514" w:rsidRPr="000D1514">
        <w:rPr>
          <w:rFonts w:ascii="Arial" w:hAnsi="Arial" w:cs="Arial"/>
        </w:rPr>
        <w:t xml:space="preserve"> </w:t>
      </w:r>
      <w:r w:rsidRPr="000D1514">
        <w:rPr>
          <w:rFonts w:ascii="Arial" w:hAnsi="Arial" w:cs="Arial"/>
        </w:rPr>
        <w:t>která</w:t>
      </w:r>
      <w:r w:rsidR="000D1514" w:rsidRPr="000D1514">
        <w:rPr>
          <w:rFonts w:ascii="Arial" w:hAnsi="Arial" w:cs="Arial"/>
        </w:rPr>
        <w:t xml:space="preserve"> </w:t>
      </w:r>
      <w:r w:rsidRPr="000D1514">
        <w:rPr>
          <w:rFonts w:ascii="Arial" w:hAnsi="Arial" w:cs="Arial"/>
        </w:rPr>
        <w:t>je</w:t>
      </w:r>
      <w:r w:rsidR="000D1514" w:rsidRPr="000D1514">
        <w:rPr>
          <w:rFonts w:ascii="Arial" w:hAnsi="Arial" w:cs="Arial"/>
        </w:rPr>
        <w:t xml:space="preserve"> </w:t>
      </w:r>
      <w:r w:rsidRPr="000D1514">
        <w:rPr>
          <w:rFonts w:ascii="Arial" w:hAnsi="Arial" w:cs="Arial"/>
        </w:rPr>
        <w:t>určena</w:t>
      </w:r>
      <w:r w:rsidR="000D1514" w:rsidRPr="000D1514">
        <w:rPr>
          <w:rFonts w:ascii="Arial" w:hAnsi="Arial" w:cs="Arial"/>
        </w:rPr>
        <w:t xml:space="preserve"> </w:t>
      </w:r>
      <w:r w:rsidRPr="000D1514">
        <w:rPr>
          <w:rFonts w:ascii="Arial" w:hAnsi="Arial" w:cs="Arial"/>
        </w:rPr>
        <w:t>pro</w:t>
      </w:r>
      <w:r w:rsidR="000D1514" w:rsidRPr="000D1514">
        <w:rPr>
          <w:rFonts w:ascii="Arial" w:hAnsi="Arial" w:cs="Arial"/>
        </w:rPr>
        <w:t xml:space="preserve"> </w:t>
      </w:r>
      <w:r w:rsidRPr="000D1514">
        <w:rPr>
          <w:rFonts w:ascii="Arial" w:hAnsi="Arial" w:cs="Arial"/>
        </w:rPr>
        <w:t>snadné</w:t>
      </w:r>
      <w:r w:rsidR="000D1514" w:rsidRPr="000D1514">
        <w:rPr>
          <w:rFonts w:ascii="Arial" w:hAnsi="Arial" w:cs="Arial"/>
        </w:rPr>
        <w:t xml:space="preserve"> </w:t>
      </w:r>
      <w:r w:rsidRPr="000D1514">
        <w:rPr>
          <w:rFonts w:ascii="Arial" w:hAnsi="Arial" w:cs="Arial"/>
        </w:rPr>
        <w:t>napojení</w:t>
      </w:r>
      <w:r w:rsidR="000D1514" w:rsidRPr="000D1514">
        <w:rPr>
          <w:rFonts w:ascii="Arial" w:hAnsi="Arial" w:cs="Arial"/>
        </w:rPr>
        <w:t xml:space="preserve"> </w:t>
      </w:r>
      <w:r w:rsidRPr="000D1514">
        <w:rPr>
          <w:rFonts w:ascii="Arial" w:hAnsi="Arial" w:cs="Arial"/>
        </w:rPr>
        <w:t>finálního</w:t>
      </w:r>
      <w:r w:rsidR="000D1514" w:rsidRPr="000D1514">
        <w:rPr>
          <w:rFonts w:ascii="Arial" w:hAnsi="Arial" w:cs="Arial"/>
        </w:rPr>
        <w:t xml:space="preserve"> </w:t>
      </w:r>
      <w:r w:rsidRPr="000D1514">
        <w:rPr>
          <w:rFonts w:ascii="Arial" w:hAnsi="Arial" w:cs="Arial"/>
        </w:rPr>
        <w:t>povrchu.</w:t>
      </w:r>
    </w:p>
    <w:p w:rsidR="00226A24" w:rsidRPr="000D1514" w:rsidRDefault="00226A24" w:rsidP="00A957EE">
      <w:pPr>
        <w:ind w:right="425"/>
        <w:jc w:val="both"/>
        <w:rPr>
          <w:rFonts w:ascii="Arial" w:hAnsi="Arial" w:cs="Arial"/>
        </w:rPr>
      </w:pPr>
      <w:r w:rsidRPr="000D1514">
        <w:rPr>
          <w:rFonts w:ascii="Arial" w:hAnsi="Arial" w:cs="Arial"/>
        </w:rPr>
        <w:t>Polymerbetonové</w:t>
      </w:r>
      <w:r w:rsidR="003D145A">
        <w:rPr>
          <w:rFonts w:ascii="Arial" w:hAnsi="Arial" w:cs="Arial"/>
        </w:rPr>
        <w:t xml:space="preserve"> </w:t>
      </w:r>
      <w:r w:rsidRPr="000D1514">
        <w:rPr>
          <w:rFonts w:ascii="Arial" w:hAnsi="Arial" w:cs="Arial"/>
        </w:rPr>
        <w:t>lapače</w:t>
      </w:r>
      <w:r w:rsidR="000D1514" w:rsidRPr="000D1514">
        <w:rPr>
          <w:rFonts w:ascii="Arial" w:hAnsi="Arial" w:cs="Arial"/>
        </w:rPr>
        <w:t xml:space="preserve"> </w:t>
      </w:r>
      <w:r w:rsidRPr="000D1514">
        <w:rPr>
          <w:rFonts w:ascii="Arial" w:hAnsi="Arial" w:cs="Arial"/>
        </w:rPr>
        <w:t>mají</w:t>
      </w:r>
      <w:r w:rsidR="000D1514" w:rsidRPr="000D1514">
        <w:rPr>
          <w:rFonts w:ascii="Arial" w:hAnsi="Arial" w:cs="Arial"/>
        </w:rPr>
        <w:t xml:space="preserve"> </w:t>
      </w:r>
      <w:r w:rsidRPr="000D1514">
        <w:rPr>
          <w:rFonts w:ascii="Arial" w:hAnsi="Arial" w:cs="Arial"/>
        </w:rPr>
        <w:t>vnitřní</w:t>
      </w:r>
      <w:r w:rsidR="000D1514" w:rsidRPr="000D1514">
        <w:rPr>
          <w:rFonts w:ascii="Arial" w:hAnsi="Arial" w:cs="Arial"/>
        </w:rPr>
        <w:t xml:space="preserve"> </w:t>
      </w:r>
      <w:r w:rsidRPr="000D1514">
        <w:rPr>
          <w:rFonts w:ascii="Arial" w:hAnsi="Arial" w:cs="Arial"/>
        </w:rPr>
        <w:t>hladký</w:t>
      </w:r>
      <w:r w:rsidR="000D1514" w:rsidRPr="000D1514">
        <w:rPr>
          <w:rFonts w:ascii="Arial" w:hAnsi="Arial" w:cs="Arial"/>
        </w:rPr>
        <w:t xml:space="preserve"> </w:t>
      </w:r>
      <w:r w:rsidRPr="000D1514">
        <w:rPr>
          <w:rFonts w:ascii="Arial" w:hAnsi="Arial" w:cs="Arial"/>
        </w:rPr>
        <w:t>povrch</w:t>
      </w:r>
      <w:r w:rsidR="000D1514" w:rsidRPr="000D1514">
        <w:rPr>
          <w:rFonts w:ascii="Arial" w:hAnsi="Arial" w:cs="Arial"/>
        </w:rPr>
        <w:t xml:space="preserve"> </w:t>
      </w:r>
      <w:r w:rsidRPr="000D1514">
        <w:rPr>
          <w:rFonts w:ascii="Arial" w:hAnsi="Arial" w:cs="Arial"/>
        </w:rPr>
        <w:t>pro</w:t>
      </w:r>
      <w:r w:rsidR="000D1514" w:rsidRPr="000D1514">
        <w:rPr>
          <w:rFonts w:ascii="Arial" w:hAnsi="Arial" w:cs="Arial"/>
        </w:rPr>
        <w:t xml:space="preserve"> </w:t>
      </w:r>
      <w:r w:rsidRPr="000D1514">
        <w:rPr>
          <w:rFonts w:ascii="Arial" w:hAnsi="Arial" w:cs="Arial"/>
        </w:rPr>
        <w:t>snadné</w:t>
      </w:r>
      <w:r w:rsidR="000D1514" w:rsidRPr="000D1514">
        <w:rPr>
          <w:rFonts w:ascii="Arial" w:hAnsi="Arial" w:cs="Arial"/>
        </w:rPr>
        <w:t xml:space="preserve"> </w:t>
      </w:r>
      <w:r w:rsidRPr="000D1514">
        <w:rPr>
          <w:rFonts w:ascii="Arial" w:hAnsi="Arial" w:cs="Arial"/>
        </w:rPr>
        <w:t>čištění.</w:t>
      </w:r>
      <w:r w:rsidR="000D1514" w:rsidRPr="000D1514">
        <w:rPr>
          <w:rFonts w:ascii="Arial" w:hAnsi="Arial" w:cs="Arial"/>
        </w:rPr>
        <w:t xml:space="preserve"> </w:t>
      </w:r>
      <w:r w:rsidRPr="000D1514">
        <w:rPr>
          <w:rFonts w:ascii="Arial" w:hAnsi="Arial" w:cs="Arial"/>
        </w:rPr>
        <w:t>Šířka</w:t>
      </w:r>
      <w:r w:rsidR="000D1514" w:rsidRPr="000D1514">
        <w:rPr>
          <w:rFonts w:ascii="Arial" w:hAnsi="Arial" w:cs="Arial"/>
        </w:rPr>
        <w:t xml:space="preserve"> </w:t>
      </w:r>
      <w:r w:rsidRPr="000D1514">
        <w:rPr>
          <w:rFonts w:ascii="Arial" w:hAnsi="Arial" w:cs="Arial"/>
        </w:rPr>
        <w:t>lapače</w:t>
      </w:r>
      <w:r w:rsidR="000D1514" w:rsidRPr="000D1514">
        <w:rPr>
          <w:rFonts w:ascii="Arial" w:hAnsi="Arial" w:cs="Arial"/>
        </w:rPr>
        <w:t xml:space="preserve"> </w:t>
      </w:r>
      <w:r w:rsidRPr="000D1514">
        <w:rPr>
          <w:rFonts w:ascii="Arial" w:hAnsi="Arial" w:cs="Arial"/>
        </w:rPr>
        <w:t>bude</w:t>
      </w:r>
      <w:r w:rsidR="000D1514" w:rsidRPr="000D1514">
        <w:rPr>
          <w:rFonts w:ascii="Arial" w:hAnsi="Arial" w:cs="Arial"/>
        </w:rPr>
        <w:t xml:space="preserve"> </w:t>
      </w:r>
      <w:r w:rsidRPr="000D1514">
        <w:rPr>
          <w:rFonts w:ascii="Arial" w:hAnsi="Arial" w:cs="Arial"/>
        </w:rPr>
        <w:t>500mm, výška</w:t>
      </w:r>
      <w:r w:rsidR="000D1514" w:rsidRPr="000D1514">
        <w:rPr>
          <w:rFonts w:ascii="Arial" w:hAnsi="Arial" w:cs="Arial"/>
        </w:rPr>
        <w:t xml:space="preserve"> </w:t>
      </w:r>
      <w:r w:rsidRPr="000D1514">
        <w:rPr>
          <w:rFonts w:ascii="Arial" w:hAnsi="Arial" w:cs="Arial"/>
        </w:rPr>
        <w:t>140mm</w:t>
      </w:r>
      <w:r w:rsidR="000D1514" w:rsidRPr="000D1514">
        <w:rPr>
          <w:rFonts w:ascii="Arial" w:hAnsi="Arial" w:cs="Arial"/>
        </w:rPr>
        <w:t xml:space="preserve"> </w:t>
      </w:r>
      <w:r w:rsidRPr="000D1514">
        <w:rPr>
          <w:rFonts w:ascii="Arial" w:hAnsi="Arial" w:cs="Arial"/>
        </w:rPr>
        <w:t>a</w:t>
      </w:r>
      <w:r w:rsidR="000D1514" w:rsidRPr="000D1514">
        <w:rPr>
          <w:rFonts w:ascii="Arial" w:hAnsi="Arial" w:cs="Arial"/>
        </w:rPr>
        <w:t xml:space="preserve"> </w:t>
      </w:r>
      <w:r w:rsidRPr="000D1514">
        <w:rPr>
          <w:rFonts w:ascii="Arial" w:hAnsi="Arial" w:cs="Arial"/>
        </w:rPr>
        <w:t>délka 1000mm.</w:t>
      </w:r>
    </w:p>
    <w:p w:rsidR="00226A24" w:rsidRPr="000D1514" w:rsidRDefault="00226A24" w:rsidP="00A957EE">
      <w:pPr>
        <w:ind w:right="425"/>
        <w:jc w:val="both"/>
        <w:rPr>
          <w:rFonts w:ascii="Arial" w:hAnsi="Arial" w:cs="Arial"/>
        </w:rPr>
      </w:pPr>
    </w:p>
    <w:p w:rsidR="00226A24" w:rsidRPr="000D1514" w:rsidRDefault="00226A24" w:rsidP="00A957EE">
      <w:pPr>
        <w:ind w:right="425"/>
        <w:jc w:val="both"/>
        <w:rPr>
          <w:rFonts w:ascii="Arial" w:hAnsi="Arial" w:cs="Arial"/>
        </w:rPr>
      </w:pPr>
      <w:r w:rsidRPr="000D1514">
        <w:rPr>
          <w:rFonts w:ascii="Arial" w:hAnsi="Arial" w:cs="Arial"/>
        </w:rPr>
        <w:t>Pískové</w:t>
      </w:r>
      <w:r w:rsidR="000D1514" w:rsidRPr="000D1514">
        <w:rPr>
          <w:rFonts w:ascii="Arial" w:hAnsi="Arial" w:cs="Arial"/>
        </w:rPr>
        <w:t xml:space="preserve"> </w:t>
      </w:r>
      <w:r w:rsidRPr="000D1514">
        <w:rPr>
          <w:rFonts w:ascii="Arial" w:hAnsi="Arial" w:cs="Arial"/>
        </w:rPr>
        <w:t>doskočiště</w:t>
      </w:r>
      <w:r w:rsidR="000D1514" w:rsidRPr="000D1514">
        <w:rPr>
          <w:rFonts w:ascii="Arial" w:hAnsi="Arial" w:cs="Arial"/>
        </w:rPr>
        <w:t xml:space="preserve"> </w:t>
      </w:r>
      <w:r w:rsidRPr="000D1514">
        <w:rPr>
          <w:rFonts w:ascii="Arial" w:hAnsi="Arial" w:cs="Arial"/>
        </w:rPr>
        <w:t>bude</w:t>
      </w:r>
      <w:r w:rsidR="000D1514" w:rsidRPr="000D1514">
        <w:rPr>
          <w:rFonts w:ascii="Arial" w:hAnsi="Arial" w:cs="Arial"/>
        </w:rPr>
        <w:t xml:space="preserve"> </w:t>
      </w:r>
      <w:r w:rsidRPr="000D1514">
        <w:rPr>
          <w:rFonts w:ascii="Arial" w:hAnsi="Arial" w:cs="Arial"/>
        </w:rPr>
        <w:t>vyplněno</w:t>
      </w:r>
      <w:r w:rsidR="000D1514" w:rsidRPr="000D1514">
        <w:rPr>
          <w:rFonts w:ascii="Arial" w:hAnsi="Arial" w:cs="Arial"/>
        </w:rPr>
        <w:t xml:space="preserve"> </w:t>
      </w:r>
      <w:r w:rsidRPr="000D1514">
        <w:rPr>
          <w:rFonts w:ascii="Arial" w:hAnsi="Arial" w:cs="Arial"/>
        </w:rPr>
        <w:t>pískem</w:t>
      </w:r>
      <w:r w:rsidR="000D1514" w:rsidRPr="000D1514">
        <w:rPr>
          <w:rFonts w:ascii="Arial" w:hAnsi="Arial" w:cs="Arial"/>
        </w:rPr>
        <w:t xml:space="preserve"> </w:t>
      </w:r>
      <w:r w:rsidRPr="000D1514">
        <w:rPr>
          <w:rFonts w:ascii="Arial" w:hAnsi="Arial" w:cs="Arial"/>
        </w:rPr>
        <w:t>vhodným</w:t>
      </w:r>
      <w:r w:rsidR="000D1514" w:rsidRPr="000D1514">
        <w:rPr>
          <w:rFonts w:ascii="Arial" w:hAnsi="Arial" w:cs="Arial"/>
        </w:rPr>
        <w:t xml:space="preserve"> </w:t>
      </w:r>
      <w:r w:rsidRPr="000D1514">
        <w:rPr>
          <w:rFonts w:ascii="Arial" w:hAnsi="Arial" w:cs="Arial"/>
        </w:rPr>
        <w:t>pro</w:t>
      </w:r>
      <w:r w:rsidR="000D1514" w:rsidRPr="000D1514">
        <w:rPr>
          <w:rFonts w:ascii="Arial" w:hAnsi="Arial" w:cs="Arial"/>
        </w:rPr>
        <w:t xml:space="preserve"> </w:t>
      </w:r>
      <w:r w:rsidRPr="000D1514">
        <w:rPr>
          <w:rFonts w:ascii="Arial" w:hAnsi="Arial" w:cs="Arial"/>
        </w:rPr>
        <w:t>doskočiště</w:t>
      </w:r>
      <w:r w:rsidR="000D1514" w:rsidRPr="000D1514">
        <w:rPr>
          <w:rFonts w:ascii="Arial" w:hAnsi="Arial" w:cs="Arial"/>
        </w:rPr>
        <w:t xml:space="preserve"> </w:t>
      </w:r>
      <w:r w:rsidRPr="000D1514">
        <w:rPr>
          <w:rFonts w:ascii="Arial" w:hAnsi="Arial" w:cs="Arial"/>
        </w:rPr>
        <w:t>dle</w:t>
      </w:r>
      <w:r w:rsidR="000D1514" w:rsidRPr="000D1514">
        <w:rPr>
          <w:rFonts w:ascii="Arial" w:hAnsi="Arial" w:cs="Arial"/>
        </w:rPr>
        <w:t xml:space="preserve"> </w:t>
      </w:r>
      <w:r w:rsidRPr="000D1514">
        <w:rPr>
          <w:rFonts w:ascii="Arial" w:hAnsi="Arial" w:cs="Arial"/>
        </w:rPr>
        <w:t>pravidel</w:t>
      </w:r>
      <w:r w:rsidR="000D1514" w:rsidRPr="000D1514">
        <w:rPr>
          <w:rFonts w:ascii="Arial" w:hAnsi="Arial" w:cs="Arial"/>
        </w:rPr>
        <w:t xml:space="preserve"> </w:t>
      </w:r>
      <w:r w:rsidRPr="000D1514">
        <w:rPr>
          <w:rFonts w:ascii="Arial" w:hAnsi="Arial" w:cs="Arial"/>
        </w:rPr>
        <w:t>IAAF.</w:t>
      </w:r>
      <w:r w:rsidR="000D1514" w:rsidRPr="000D1514">
        <w:rPr>
          <w:rFonts w:ascii="Arial" w:hAnsi="Arial" w:cs="Arial"/>
        </w:rPr>
        <w:t xml:space="preserve"> </w:t>
      </w:r>
      <w:r w:rsidRPr="000D1514">
        <w:rPr>
          <w:rFonts w:ascii="Arial" w:hAnsi="Arial" w:cs="Arial"/>
        </w:rPr>
        <w:t>Výplň</w:t>
      </w:r>
      <w:r w:rsidR="000D1514" w:rsidRPr="000D1514">
        <w:rPr>
          <w:rFonts w:ascii="Arial" w:hAnsi="Arial" w:cs="Arial"/>
        </w:rPr>
        <w:t xml:space="preserve"> </w:t>
      </w:r>
      <w:r w:rsidRPr="000D1514">
        <w:rPr>
          <w:rFonts w:ascii="Arial" w:hAnsi="Arial" w:cs="Arial"/>
        </w:rPr>
        <w:t>bude</w:t>
      </w:r>
      <w:r w:rsidR="000D1514" w:rsidRPr="000D1514">
        <w:rPr>
          <w:rFonts w:ascii="Arial" w:hAnsi="Arial" w:cs="Arial"/>
        </w:rPr>
        <w:t xml:space="preserve"> </w:t>
      </w:r>
      <w:r w:rsidRPr="000D1514">
        <w:rPr>
          <w:rFonts w:ascii="Arial" w:hAnsi="Arial" w:cs="Arial"/>
        </w:rPr>
        <w:t>provedena</w:t>
      </w:r>
      <w:r w:rsidR="000D1514" w:rsidRPr="000D1514">
        <w:rPr>
          <w:rFonts w:ascii="Arial" w:hAnsi="Arial" w:cs="Arial"/>
        </w:rPr>
        <w:t xml:space="preserve"> </w:t>
      </w:r>
      <w:r w:rsidRPr="000D1514">
        <w:rPr>
          <w:rFonts w:ascii="Arial" w:hAnsi="Arial" w:cs="Arial"/>
        </w:rPr>
        <w:t>ze</w:t>
      </w:r>
      <w:r w:rsidR="000D1514" w:rsidRPr="000D1514">
        <w:rPr>
          <w:rFonts w:ascii="Arial" w:hAnsi="Arial" w:cs="Arial"/>
        </w:rPr>
        <w:t xml:space="preserve"> </w:t>
      </w:r>
      <w:r w:rsidRPr="000D1514">
        <w:rPr>
          <w:rFonts w:ascii="Arial" w:hAnsi="Arial" w:cs="Arial"/>
        </w:rPr>
        <w:t>sušeného</w:t>
      </w:r>
      <w:r w:rsidR="000D1514" w:rsidRPr="000D1514">
        <w:rPr>
          <w:rFonts w:ascii="Arial" w:hAnsi="Arial" w:cs="Arial"/>
        </w:rPr>
        <w:t xml:space="preserve"> </w:t>
      </w:r>
      <w:r w:rsidRPr="000D1514">
        <w:rPr>
          <w:rFonts w:ascii="Arial" w:hAnsi="Arial" w:cs="Arial"/>
        </w:rPr>
        <w:t>křemičitého</w:t>
      </w:r>
      <w:r w:rsidR="000D1514" w:rsidRPr="000D1514">
        <w:rPr>
          <w:rFonts w:ascii="Arial" w:hAnsi="Arial" w:cs="Arial"/>
        </w:rPr>
        <w:t xml:space="preserve"> </w:t>
      </w:r>
      <w:r w:rsidRPr="000D1514">
        <w:rPr>
          <w:rFonts w:ascii="Arial" w:hAnsi="Arial" w:cs="Arial"/>
        </w:rPr>
        <w:t>písku (SiO2 min96%)</w:t>
      </w:r>
      <w:r w:rsidR="000D1514" w:rsidRPr="000D1514">
        <w:rPr>
          <w:rFonts w:ascii="Arial" w:hAnsi="Arial" w:cs="Arial"/>
        </w:rPr>
        <w:t xml:space="preserve"> </w:t>
      </w:r>
      <w:r w:rsidRPr="000D1514">
        <w:rPr>
          <w:rFonts w:ascii="Arial" w:hAnsi="Arial" w:cs="Arial"/>
        </w:rPr>
        <w:t>kulatozrnného</w:t>
      </w:r>
      <w:r w:rsidR="000D1514" w:rsidRPr="000D1514">
        <w:rPr>
          <w:rFonts w:ascii="Arial" w:hAnsi="Arial" w:cs="Arial"/>
        </w:rPr>
        <w:t xml:space="preserve"> </w:t>
      </w:r>
      <w:r w:rsidR="007B2A9D">
        <w:rPr>
          <w:rFonts w:ascii="Arial" w:hAnsi="Arial" w:cs="Arial"/>
        </w:rPr>
        <w:t>(</w:t>
      </w:r>
      <w:r w:rsidRPr="000D1514">
        <w:rPr>
          <w:rFonts w:ascii="Arial" w:hAnsi="Arial" w:cs="Arial"/>
        </w:rPr>
        <w:t>zrna zaoblená</w:t>
      </w:r>
      <w:r w:rsidR="000D1514" w:rsidRPr="000D1514">
        <w:rPr>
          <w:rFonts w:ascii="Arial" w:hAnsi="Arial" w:cs="Arial"/>
        </w:rPr>
        <w:t xml:space="preserve"> </w:t>
      </w:r>
      <w:r w:rsidRPr="000D1514">
        <w:rPr>
          <w:rFonts w:ascii="Arial" w:hAnsi="Arial" w:cs="Arial"/>
        </w:rPr>
        <w:t>a</w:t>
      </w:r>
      <w:r w:rsidR="000D1514" w:rsidRPr="000D1514">
        <w:rPr>
          <w:rFonts w:ascii="Arial" w:hAnsi="Arial" w:cs="Arial"/>
        </w:rPr>
        <w:t xml:space="preserve"> </w:t>
      </w:r>
      <w:r w:rsidRPr="000D1514">
        <w:rPr>
          <w:rFonts w:ascii="Arial" w:hAnsi="Arial" w:cs="Arial"/>
        </w:rPr>
        <w:t>zakulacená),</w:t>
      </w:r>
      <w:r w:rsidR="000D1514" w:rsidRPr="000D1514">
        <w:rPr>
          <w:rFonts w:ascii="Arial" w:hAnsi="Arial" w:cs="Arial"/>
        </w:rPr>
        <w:t xml:space="preserve"> </w:t>
      </w:r>
      <w:r w:rsidRPr="000D1514">
        <w:rPr>
          <w:rFonts w:ascii="Arial" w:hAnsi="Arial" w:cs="Arial"/>
        </w:rPr>
        <w:t>písek</w:t>
      </w:r>
      <w:r w:rsidR="000D1514" w:rsidRPr="000D1514">
        <w:rPr>
          <w:rFonts w:ascii="Arial" w:hAnsi="Arial" w:cs="Arial"/>
        </w:rPr>
        <w:t xml:space="preserve"> </w:t>
      </w:r>
      <w:r w:rsidRPr="000D1514">
        <w:rPr>
          <w:rFonts w:ascii="Arial" w:hAnsi="Arial" w:cs="Arial"/>
        </w:rPr>
        <w:t>bílý</w:t>
      </w:r>
      <w:r w:rsidR="000D1514" w:rsidRPr="000D1514">
        <w:rPr>
          <w:rFonts w:ascii="Arial" w:hAnsi="Arial" w:cs="Arial"/>
        </w:rPr>
        <w:t xml:space="preserve"> </w:t>
      </w:r>
      <w:r w:rsidRPr="000D1514">
        <w:rPr>
          <w:rFonts w:ascii="Arial" w:hAnsi="Arial" w:cs="Arial"/>
        </w:rPr>
        <w:t>bez</w:t>
      </w:r>
      <w:r w:rsidR="000D1514" w:rsidRPr="000D1514">
        <w:rPr>
          <w:rFonts w:ascii="Arial" w:hAnsi="Arial" w:cs="Arial"/>
        </w:rPr>
        <w:t xml:space="preserve"> </w:t>
      </w:r>
      <w:r w:rsidRPr="000D1514">
        <w:rPr>
          <w:rFonts w:ascii="Arial" w:hAnsi="Arial" w:cs="Arial"/>
        </w:rPr>
        <w:t>organických</w:t>
      </w:r>
      <w:r w:rsidR="000D1514" w:rsidRPr="000D1514">
        <w:rPr>
          <w:rFonts w:ascii="Arial" w:hAnsi="Arial" w:cs="Arial"/>
        </w:rPr>
        <w:t xml:space="preserve"> </w:t>
      </w:r>
      <w:r w:rsidRPr="000D1514">
        <w:rPr>
          <w:rFonts w:ascii="Arial" w:hAnsi="Arial" w:cs="Arial"/>
        </w:rPr>
        <w:t>komponentů,</w:t>
      </w:r>
      <w:r w:rsidR="000D1514" w:rsidRPr="000D1514">
        <w:rPr>
          <w:rFonts w:ascii="Arial" w:hAnsi="Arial" w:cs="Arial"/>
        </w:rPr>
        <w:t xml:space="preserve"> </w:t>
      </w:r>
      <w:r w:rsidRPr="000D1514">
        <w:rPr>
          <w:rFonts w:ascii="Arial" w:hAnsi="Arial" w:cs="Arial"/>
        </w:rPr>
        <w:t>maximální</w:t>
      </w:r>
      <w:r w:rsidR="000D1514" w:rsidRPr="000D1514">
        <w:rPr>
          <w:rFonts w:ascii="Arial" w:hAnsi="Arial" w:cs="Arial"/>
        </w:rPr>
        <w:t xml:space="preserve"> </w:t>
      </w:r>
      <w:r w:rsidRPr="000D1514">
        <w:rPr>
          <w:rFonts w:ascii="Arial" w:hAnsi="Arial" w:cs="Arial"/>
        </w:rPr>
        <w:t>frakce</w:t>
      </w:r>
      <w:r w:rsidR="000D1514" w:rsidRPr="000D1514">
        <w:rPr>
          <w:rFonts w:ascii="Arial" w:hAnsi="Arial" w:cs="Arial"/>
        </w:rPr>
        <w:t xml:space="preserve"> </w:t>
      </w:r>
      <w:r w:rsidRPr="000D1514">
        <w:rPr>
          <w:rFonts w:ascii="Arial" w:hAnsi="Arial" w:cs="Arial"/>
        </w:rPr>
        <w:t>2mm – z</w:t>
      </w:r>
      <w:r w:rsidR="000D1514" w:rsidRPr="000D1514">
        <w:rPr>
          <w:rFonts w:ascii="Arial" w:hAnsi="Arial" w:cs="Arial"/>
        </w:rPr>
        <w:t xml:space="preserve"> </w:t>
      </w:r>
      <w:r w:rsidRPr="000D1514">
        <w:rPr>
          <w:rFonts w:ascii="Arial" w:hAnsi="Arial" w:cs="Arial"/>
        </w:rPr>
        <w:t>nichž</w:t>
      </w:r>
      <w:r w:rsidR="000D1514" w:rsidRPr="000D1514">
        <w:rPr>
          <w:rFonts w:ascii="Arial" w:hAnsi="Arial" w:cs="Arial"/>
        </w:rPr>
        <w:t xml:space="preserve"> </w:t>
      </w:r>
      <w:r w:rsidRPr="000D1514">
        <w:rPr>
          <w:rFonts w:ascii="Arial" w:hAnsi="Arial" w:cs="Arial"/>
        </w:rPr>
        <w:t>max.</w:t>
      </w:r>
      <w:r w:rsidR="000D1514" w:rsidRPr="000D1514">
        <w:rPr>
          <w:rFonts w:ascii="Arial" w:hAnsi="Arial" w:cs="Arial"/>
        </w:rPr>
        <w:t xml:space="preserve"> </w:t>
      </w:r>
      <w:r w:rsidRPr="000D1514">
        <w:rPr>
          <w:rFonts w:ascii="Arial" w:hAnsi="Arial" w:cs="Arial"/>
        </w:rPr>
        <w:t>5%</w:t>
      </w:r>
      <w:r w:rsidR="000D1514" w:rsidRPr="000D1514">
        <w:rPr>
          <w:rFonts w:ascii="Arial" w:hAnsi="Arial" w:cs="Arial"/>
        </w:rPr>
        <w:t xml:space="preserve"> </w:t>
      </w:r>
      <w:r w:rsidRPr="000D1514">
        <w:rPr>
          <w:rFonts w:ascii="Arial" w:hAnsi="Arial" w:cs="Arial"/>
        </w:rPr>
        <w:t>hmotnostních</w:t>
      </w:r>
      <w:r w:rsidR="000D1514" w:rsidRPr="000D1514">
        <w:rPr>
          <w:rFonts w:ascii="Arial" w:hAnsi="Arial" w:cs="Arial"/>
        </w:rPr>
        <w:t xml:space="preserve"> </w:t>
      </w:r>
      <w:r w:rsidRPr="000D1514">
        <w:rPr>
          <w:rFonts w:ascii="Arial" w:hAnsi="Arial" w:cs="Arial"/>
        </w:rPr>
        <w:t>je</w:t>
      </w:r>
      <w:r w:rsidR="000D1514" w:rsidRPr="000D1514">
        <w:rPr>
          <w:rFonts w:ascii="Arial" w:hAnsi="Arial" w:cs="Arial"/>
        </w:rPr>
        <w:t xml:space="preserve"> </w:t>
      </w:r>
      <w:r w:rsidRPr="000D1514">
        <w:rPr>
          <w:rFonts w:ascii="Arial" w:hAnsi="Arial" w:cs="Arial"/>
        </w:rPr>
        <w:t>nižší</w:t>
      </w:r>
      <w:r w:rsidR="000D1514" w:rsidRPr="000D1514">
        <w:rPr>
          <w:rFonts w:ascii="Arial" w:hAnsi="Arial" w:cs="Arial"/>
        </w:rPr>
        <w:t xml:space="preserve"> </w:t>
      </w:r>
      <w:r w:rsidRPr="000D1514">
        <w:rPr>
          <w:rFonts w:ascii="Arial" w:hAnsi="Arial" w:cs="Arial"/>
        </w:rPr>
        <w:t>než</w:t>
      </w:r>
      <w:r w:rsidR="000D1514" w:rsidRPr="000D1514">
        <w:rPr>
          <w:rFonts w:ascii="Arial" w:hAnsi="Arial" w:cs="Arial"/>
        </w:rPr>
        <w:t xml:space="preserve"> </w:t>
      </w:r>
      <w:r w:rsidRPr="000D1514">
        <w:rPr>
          <w:rFonts w:ascii="Arial" w:hAnsi="Arial" w:cs="Arial"/>
        </w:rPr>
        <w:t>0,2mm – automaticky</w:t>
      </w:r>
      <w:r w:rsidR="000D1514" w:rsidRPr="000D1514">
        <w:rPr>
          <w:rFonts w:ascii="Arial" w:hAnsi="Arial" w:cs="Arial"/>
        </w:rPr>
        <w:t xml:space="preserve"> </w:t>
      </w:r>
      <w:r w:rsidRPr="000D1514">
        <w:rPr>
          <w:rFonts w:ascii="Arial" w:hAnsi="Arial" w:cs="Arial"/>
        </w:rPr>
        <w:t>splňující</w:t>
      </w:r>
      <w:r w:rsidR="000D1514" w:rsidRPr="000D1514">
        <w:rPr>
          <w:rFonts w:ascii="Arial" w:hAnsi="Arial" w:cs="Arial"/>
        </w:rPr>
        <w:t xml:space="preserve"> </w:t>
      </w:r>
      <w:r w:rsidRPr="000D1514">
        <w:rPr>
          <w:rFonts w:ascii="Arial" w:hAnsi="Arial" w:cs="Arial"/>
        </w:rPr>
        <w:t>Vyhlášku</w:t>
      </w:r>
      <w:r w:rsidR="000D1514" w:rsidRPr="000D1514">
        <w:rPr>
          <w:rFonts w:ascii="Arial" w:hAnsi="Arial" w:cs="Arial"/>
        </w:rPr>
        <w:t xml:space="preserve"> </w:t>
      </w:r>
      <w:r w:rsidRPr="000D1514">
        <w:rPr>
          <w:rFonts w:ascii="Arial" w:hAnsi="Arial" w:cs="Arial"/>
        </w:rPr>
        <w:t>číslo</w:t>
      </w:r>
      <w:r w:rsidR="000D1514" w:rsidRPr="000D1514">
        <w:rPr>
          <w:rFonts w:ascii="Arial" w:hAnsi="Arial" w:cs="Arial"/>
        </w:rPr>
        <w:t xml:space="preserve"> </w:t>
      </w:r>
      <w:r w:rsidRPr="000D1514">
        <w:rPr>
          <w:rFonts w:ascii="Arial" w:hAnsi="Arial" w:cs="Arial"/>
        </w:rPr>
        <w:t>238/2011Sb.</w:t>
      </w:r>
      <w:r w:rsidR="000D1514" w:rsidRPr="000D1514">
        <w:rPr>
          <w:rFonts w:ascii="Arial" w:hAnsi="Arial" w:cs="Arial"/>
        </w:rPr>
        <w:t xml:space="preserve"> </w:t>
      </w:r>
      <w:r w:rsidRPr="000D1514">
        <w:rPr>
          <w:rFonts w:ascii="Arial" w:hAnsi="Arial" w:cs="Arial"/>
        </w:rPr>
        <w:t>O stanovení</w:t>
      </w:r>
      <w:r w:rsidR="000D1514" w:rsidRPr="000D1514">
        <w:rPr>
          <w:rFonts w:ascii="Arial" w:hAnsi="Arial" w:cs="Arial"/>
        </w:rPr>
        <w:t xml:space="preserve"> </w:t>
      </w:r>
      <w:r w:rsidRPr="000D1514">
        <w:rPr>
          <w:rFonts w:ascii="Arial" w:hAnsi="Arial" w:cs="Arial"/>
        </w:rPr>
        <w:t>hygienických</w:t>
      </w:r>
      <w:r w:rsidR="000D1514" w:rsidRPr="000D1514">
        <w:rPr>
          <w:rFonts w:ascii="Arial" w:hAnsi="Arial" w:cs="Arial"/>
        </w:rPr>
        <w:t xml:space="preserve"> </w:t>
      </w:r>
      <w:r w:rsidRPr="000D1514">
        <w:rPr>
          <w:rFonts w:ascii="Arial" w:hAnsi="Arial" w:cs="Arial"/>
        </w:rPr>
        <w:t>požadavků.</w:t>
      </w:r>
    </w:p>
    <w:p w:rsidR="00226A24" w:rsidRPr="000D1514" w:rsidRDefault="00226A24" w:rsidP="00A957EE">
      <w:pPr>
        <w:ind w:right="425"/>
        <w:jc w:val="both"/>
        <w:rPr>
          <w:rFonts w:ascii="Arial" w:hAnsi="Arial" w:cs="Arial"/>
        </w:rPr>
      </w:pPr>
      <w:r w:rsidRPr="000D1514">
        <w:rPr>
          <w:rFonts w:ascii="Arial" w:hAnsi="Arial" w:cs="Arial"/>
        </w:rPr>
        <w:t>Pískové</w:t>
      </w:r>
      <w:r w:rsidR="000D1514" w:rsidRPr="000D1514">
        <w:rPr>
          <w:rFonts w:ascii="Arial" w:hAnsi="Arial" w:cs="Arial"/>
        </w:rPr>
        <w:t xml:space="preserve"> </w:t>
      </w:r>
      <w:r w:rsidRPr="000D1514">
        <w:rPr>
          <w:rFonts w:ascii="Arial" w:hAnsi="Arial" w:cs="Arial"/>
        </w:rPr>
        <w:t>doskočiště bude</w:t>
      </w:r>
      <w:r w:rsidR="000D1514" w:rsidRPr="000D1514">
        <w:rPr>
          <w:rFonts w:ascii="Arial" w:hAnsi="Arial" w:cs="Arial"/>
        </w:rPr>
        <w:t xml:space="preserve"> </w:t>
      </w:r>
      <w:r w:rsidRPr="000D1514">
        <w:rPr>
          <w:rFonts w:ascii="Arial" w:hAnsi="Arial" w:cs="Arial"/>
        </w:rPr>
        <w:t>chráněno</w:t>
      </w:r>
      <w:r w:rsidR="000D1514" w:rsidRPr="000D1514">
        <w:rPr>
          <w:rFonts w:ascii="Arial" w:hAnsi="Arial" w:cs="Arial"/>
        </w:rPr>
        <w:t xml:space="preserve"> </w:t>
      </w:r>
      <w:r w:rsidRPr="000D1514">
        <w:rPr>
          <w:rFonts w:ascii="Arial" w:hAnsi="Arial" w:cs="Arial"/>
        </w:rPr>
        <w:t>zakrývací</w:t>
      </w:r>
      <w:r w:rsidR="000D1514" w:rsidRPr="000D1514">
        <w:rPr>
          <w:rFonts w:ascii="Arial" w:hAnsi="Arial" w:cs="Arial"/>
        </w:rPr>
        <w:t xml:space="preserve"> </w:t>
      </w:r>
      <w:r w:rsidRPr="000D1514">
        <w:rPr>
          <w:rFonts w:ascii="Arial" w:hAnsi="Arial" w:cs="Arial"/>
        </w:rPr>
        <w:t>plachtou.</w:t>
      </w:r>
    </w:p>
    <w:p w:rsidR="00226A24" w:rsidRPr="000D1514" w:rsidRDefault="00226A24" w:rsidP="00A957EE">
      <w:pPr>
        <w:ind w:right="425"/>
        <w:jc w:val="both"/>
        <w:rPr>
          <w:rFonts w:ascii="Arial" w:hAnsi="Arial" w:cs="Arial"/>
        </w:rPr>
      </w:pPr>
    </w:p>
    <w:p w:rsidR="00226A24" w:rsidRPr="003D145A" w:rsidRDefault="00EA7E13" w:rsidP="00A957EE">
      <w:pPr>
        <w:pStyle w:val="Default"/>
        <w:widowControl w:val="0"/>
        <w:numPr>
          <w:ilvl w:val="0"/>
          <w:numId w:val="15"/>
        </w:numPr>
        <w:ind w:right="425"/>
        <w:rPr>
          <w:rFonts w:ascii="Arial" w:hAnsi="Arial" w:cs="Arial"/>
          <w:b/>
          <w:sz w:val="22"/>
          <w:szCs w:val="22"/>
        </w:rPr>
      </w:pPr>
      <w:r w:rsidRPr="003D145A">
        <w:rPr>
          <w:rFonts w:ascii="Arial" w:hAnsi="Arial" w:cs="Arial"/>
          <w:b/>
          <w:sz w:val="22"/>
          <w:szCs w:val="22"/>
        </w:rPr>
        <w:t>Záchytné oplocení za brankami fotbalového hřiště</w:t>
      </w:r>
    </w:p>
    <w:p w:rsidR="00226A24" w:rsidRPr="000D1514" w:rsidRDefault="00226A24" w:rsidP="00A957EE">
      <w:pPr>
        <w:ind w:right="425"/>
        <w:jc w:val="both"/>
        <w:rPr>
          <w:rFonts w:ascii="Arial" w:hAnsi="Arial" w:cs="Arial"/>
        </w:rPr>
      </w:pPr>
    </w:p>
    <w:p w:rsidR="00EA7E13" w:rsidRPr="000D1514" w:rsidRDefault="003D145A" w:rsidP="00A957EE">
      <w:pPr>
        <w:ind w:right="425"/>
        <w:jc w:val="both"/>
        <w:rPr>
          <w:rFonts w:ascii="Arial" w:hAnsi="Arial" w:cs="Arial"/>
        </w:rPr>
      </w:pPr>
      <w:r>
        <w:rPr>
          <w:rFonts w:ascii="Arial" w:hAnsi="Arial" w:cs="Arial"/>
        </w:rPr>
        <w:t>Na fotbalovém hřišti za br</w:t>
      </w:r>
      <w:r w:rsidR="007B2A9D">
        <w:rPr>
          <w:rFonts w:ascii="Arial" w:hAnsi="Arial" w:cs="Arial"/>
        </w:rPr>
        <w:t>a</w:t>
      </w:r>
      <w:r>
        <w:rPr>
          <w:rFonts w:ascii="Arial" w:hAnsi="Arial" w:cs="Arial"/>
        </w:rPr>
        <w:t xml:space="preserve">nkami </w:t>
      </w:r>
      <w:r w:rsidR="00EA7E13" w:rsidRPr="000D1514">
        <w:rPr>
          <w:rFonts w:ascii="Arial" w:hAnsi="Arial" w:cs="Arial"/>
        </w:rPr>
        <w:t>bude provedeno sloupkové záchytné oplocení, za použití ocelových profilů, v žárově zinkované úpravě. Na takto připravenou nosnou konstrukci budou, ve spodní a horní části namontovány příčníky z trubky ø 32/2,6mm, v žárově zinkované úpravě.</w:t>
      </w:r>
    </w:p>
    <w:p w:rsidR="00EA7E13" w:rsidRPr="000D1514" w:rsidRDefault="00EA7E13" w:rsidP="00A957EE">
      <w:pPr>
        <w:ind w:right="425"/>
        <w:jc w:val="both"/>
        <w:rPr>
          <w:rFonts w:ascii="Arial" w:hAnsi="Arial" w:cs="Arial"/>
        </w:rPr>
      </w:pPr>
      <w:r w:rsidRPr="000D1514">
        <w:rPr>
          <w:rFonts w:ascii="Arial" w:hAnsi="Arial" w:cs="Arial"/>
        </w:rPr>
        <w:t>Jako výplň bude použita záchytná polypropylenová bezuzlová síť s okem maximálně 45/45mm zelené barvy. Síť bude k ocelové konstrukci přichycena vázací polypropylenovou šňůrou stejného odstínu. Dále bude, mezi sloupky, kolem obvodu hřiště a ve výšce 2500mm nataženo vypínací ocelové lanko s napínáky.</w:t>
      </w:r>
      <w:r w:rsidR="00C872FC">
        <w:rPr>
          <w:rFonts w:ascii="Arial" w:hAnsi="Arial" w:cs="Arial"/>
        </w:rPr>
        <w:t xml:space="preserve"> </w:t>
      </w:r>
      <w:r w:rsidRPr="000D1514">
        <w:rPr>
          <w:rFonts w:ascii="Arial" w:hAnsi="Arial" w:cs="Arial"/>
        </w:rPr>
        <w:t>Celková výška oplocení je navržena 4000mm.</w:t>
      </w:r>
    </w:p>
    <w:p w:rsidR="00EA7E13" w:rsidRPr="000D1514" w:rsidRDefault="00EA7E13" w:rsidP="00A957EE">
      <w:pPr>
        <w:ind w:right="425"/>
        <w:jc w:val="both"/>
        <w:rPr>
          <w:rFonts w:ascii="Arial" w:hAnsi="Arial" w:cs="Arial"/>
        </w:rPr>
      </w:pPr>
      <w:r w:rsidRPr="000D1514">
        <w:rPr>
          <w:rFonts w:ascii="Arial" w:hAnsi="Arial" w:cs="Arial"/>
        </w:rPr>
        <w:t xml:space="preserve">Sloupky budou kotveny do betonových základových patek </w:t>
      </w:r>
      <w:r w:rsidR="003D145A">
        <w:rPr>
          <w:rFonts w:ascii="Arial" w:hAnsi="Arial" w:cs="Arial"/>
        </w:rPr>
        <w:t>dle výkresu PD</w:t>
      </w:r>
    </w:p>
    <w:p w:rsidR="00EA7E13" w:rsidRPr="000D1514" w:rsidRDefault="00EA7E13" w:rsidP="00A957EE">
      <w:pPr>
        <w:ind w:right="425"/>
        <w:jc w:val="both"/>
        <w:rPr>
          <w:rFonts w:ascii="Arial" w:hAnsi="Arial" w:cs="Arial"/>
        </w:rPr>
      </w:pPr>
    </w:p>
    <w:p w:rsidR="00226A24" w:rsidRPr="00BD710E" w:rsidRDefault="00BD710E" w:rsidP="00A957EE">
      <w:pPr>
        <w:pStyle w:val="Default"/>
        <w:widowControl w:val="0"/>
        <w:numPr>
          <w:ilvl w:val="0"/>
          <w:numId w:val="15"/>
        </w:numPr>
        <w:ind w:right="425"/>
        <w:rPr>
          <w:rFonts w:ascii="Arial" w:hAnsi="Arial" w:cs="Arial"/>
          <w:b/>
          <w:sz w:val="22"/>
          <w:szCs w:val="22"/>
        </w:rPr>
      </w:pPr>
      <w:r w:rsidRPr="00BD710E">
        <w:rPr>
          <w:rFonts w:ascii="Arial" w:hAnsi="Arial" w:cs="Arial"/>
          <w:b/>
          <w:sz w:val="22"/>
          <w:szCs w:val="22"/>
        </w:rPr>
        <w:t>Vybavení stadionu</w:t>
      </w:r>
    </w:p>
    <w:p w:rsidR="00226A24" w:rsidRPr="000D1514" w:rsidRDefault="00226A24" w:rsidP="00A957EE">
      <w:pPr>
        <w:ind w:right="425"/>
        <w:jc w:val="both"/>
        <w:rPr>
          <w:rFonts w:ascii="Arial" w:hAnsi="Arial" w:cs="Arial"/>
        </w:rPr>
      </w:pPr>
    </w:p>
    <w:p w:rsidR="00226A24" w:rsidRDefault="00226A24" w:rsidP="00A957EE">
      <w:pPr>
        <w:pStyle w:val="Odstavecseseznamem"/>
        <w:numPr>
          <w:ilvl w:val="0"/>
          <w:numId w:val="17"/>
        </w:numPr>
        <w:ind w:right="425"/>
        <w:jc w:val="both"/>
        <w:rPr>
          <w:rFonts w:cs="Arial"/>
          <w:sz w:val="20"/>
        </w:rPr>
      </w:pPr>
      <w:r w:rsidRPr="00BD710E">
        <w:rPr>
          <w:rFonts w:cs="Arial"/>
          <w:sz w:val="20"/>
        </w:rPr>
        <w:t>2</w:t>
      </w:r>
      <w:r w:rsidR="000D1514" w:rsidRPr="00BD710E">
        <w:rPr>
          <w:rFonts w:cs="Arial"/>
          <w:sz w:val="20"/>
        </w:rPr>
        <w:t xml:space="preserve"> </w:t>
      </w:r>
      <w:r w:rsidR="00BD710E">
        <w:rPr>
          <w:rFonts w:cs="Arial"/>
          <w:sz w:val="20"/>
        </w:rPr>
        <w:t xml:space="preserve">kusy branek </w:t>
      </w:r>
      <w:r w:rsidR="00473784">
        <w:rPr>
          <w:rFonts w:cs="Arial"/>
          <w:sz w:val="20"/>
        </w:rPr>
        <w:t>(včetně</w:t>
      </w:r>
      <w:r w:rsidR="00B14F47">
        <w:rPr>
          <w:rFonts w:cs="Arial"/>
          <w:sz w:val="20"/>
        </w:rPr>
        <w:t xml:space="preserve"> osíťování)</w:t>
      </w:r>
      <w:r w:rsidR="00473784">
        <w:rPr>
          <w:rFonts w:cs="Arial"/>
          <w:sz w:val="20"/>
        </w:rPr>
        <w:t xml:space="preserve"> </w:t>
      </w:r>
      <w:r w:rsidR="00BD710E">
        <w:rPr>
          <w:rFonts w:cs="Arial"/>
          <w:sz w:val="20"/>
        </w:rPr>
        <w:t xml:space="preserve">na malou kopanou </w:t>
      </w:r>
    </w:p>
    <w:p w:rsidR="003D145A" w:rsidRDefault="00D64A8E" w:rsidP="00A957EE">
      <w:pPr>
        <w:pStyle w:val="Odstavecseseznamem"/>
        <w:numPr>
          <w:ilvl w:val="0"/>
          <w:numId w:val="17"/>
        </w:numPr>
        <w:ind w:right="425"/>
        <w:jc w:val="both"/>
        <w:rPr>
          <w:rFonts w:cs="Arial"/>
          <w:sz w:val="20"/>
        </w:rPr>
      </w:pPr>
      <w:r>
        <w:rPr>
          <w:rFonts w:cs="Arial"/>
          <w:sz w:val="20"/>
        </w:rPr>
        <w:t>v</w:t>
      </w:r>
      <w:r w:rsidR="003D145A">
        <w:rPr>
          <w:rFonts w:cs="Arial"/>
          <w:sz w:val="20"/>
        </w:rPr>
        <w:t>ybavení sektoru skoku vysokého</w:t>
      </w:r>
      <w:r w:rsidR="00FA41FE">
        <w:rPr>
          <w:rFonts w:cs="Arial"/>
          <w:sz w:val="20"/>
        </w:rPr>
        <w:t>, tj.:</w:t>
      </w:r>
    </w:p>
    <w:p w:rsidR="00FA41FE" w:rsidRPr="00FA41FE" w:rsidRDefault="00FA41FE" w:rsidP="00FA41FE">
      <w:pPr>
        <w:pStyle w:val="Odstavecseseznamem"/>
        <w:ind w:left="720" w:right="425"/>
        <w:jc w:val="both"/>
        <w:rPr>
          <w:rFonts w:cs="Arial"/>
          <w:sz w:val="20"/>
        </w:rPr>
      </w:pPr>
      <w:r w:rsidRPr="00FA41FE">
        <w:rPr>
          <w:rFonts w:cs="Arial"/>
          <w:sz w:val="20"/>
        </w:rPr>
        <w:t>žíněnka pro skok vysoký SC 200x170x40 cm, exteriér, 2ks</w:t>
      </w:r>
    </w:p>
    <w:p w:rsidR="00FA41FE" w:rsidRPr="00FA41FE" w:rsidRDefault="00FA41FE" w:rsidP="00FA41FE">
      <w:pPr>
        <w:pStyle w:val="Odstavecseseznamem"/>
        <w:ind w:left="720" w:right="425"/>
        <w:jc w:val="both"/>
        <w:rPr>
          <w:rFonts w:cs="Arial"/>
          <w:sz w:val="20"/>
        </w:rPr>
      </w:pPr>
      <w:r w:rsidRPr="00FA41FE">
        <w:rPr>
          <w:rFonts w:cs="Arial"/>
          <w:sz w:val="20"/>
        </w:rPr>
        <w:t>pojízdná hliníková konstrukce 200x340cm pod doskočiště + dřevěný rošt, 1ks</w:t>
      </w:r>
    </w:p>
    <w:p w:rsidR="00FA41FE" w:rsidRPr="00FA41FE" w:rsidRDefault="00FA41FE" w:rsidP="00FA41FE">
      <w:pPr>
        <w:pStyle w:val="Odstavecseseznamem"/>
        <w:ind w:left="720" w:right="425"/>
        <w:jc w:val="both"/>
        <w:rPr>
          <w:rFonts w:cs="Arial"/>
          <w:sz w:val="20"/>
        </w:rPr>
      </w:pPr>
      <w:r w:rsidRPr="00FA41FE">
        <w:rPr>
          <w:rFonts w:cs="Arial"/>
          <w:sz w:val="20"/>
        </w:rPr>
        <w:t>obal vcelku na 2 žíněnky 200x340x40 cm, exteriér, 1ks</w:t>
      </w:r>
    </w:p>
    <w:p w:rsidR="00FA41FE" w:rsidRPr="00FA41FE" w:rsidRDefault="00FA41FE" w:rsidP="00FA41FE">
      <w:pPr>
        <w:pStyle w:val="Odstavecseseznamem"/>
        <w:ind w:left="720" w:right="425"/>
        <w:jc w:val="both"/>
        <w:rPr>
          <w:rFonts w:cs="Arial"/>
          <w:sz w:val="20"/>
        </w:rPr>
      </w:pPr>
      <w:r w:rsidRPr="00FA41FE">
        <w:rPr>
          <w:rFonts w:cs="Arial"/>
          <w:sz w:val="20"/>
        </w:rPr>
        <w:t>pojízdná krycí konstrukce 240x480cm, plechová, nad doskočiště, 1ks</w:t>
      </w:r>
    </w:p>
    <w:p w:rsidR="00FA41FE" w:rsidRPr="00FA41FE" w:rsidRDefault="00FA41FE" w:rsidP="00FA41FE">
      <w:pPr>
        <w:pStyle w:val="Odstavecseseznamem"/>
        <w:ind w:left="720" w:right="425"/>
        <w:jc w:val="both"/>
        <w:rPr>
          <w:rFonts w:cs="Arial"/>
          <w:sz w:val="20"/>
        </w:rPr>
      </w:pPr>
      <w:r w:rsidRPr="00FA41FE">
        <w:rPr>
          <w:rFonts w:cs="Arial"/>
          <w:sz w:val="20"/>
        </w:rPr>
        <w:t>stojany pro skok vysoký, souprava obsahující 2ks</w:t>
      </w:r>
    </w:p>
    <w:p w:rsidR="00FA41FE" w:rsidRDefault="00FA41FE" w:rsidP="00FA41FE">
      <w:pPr>
        <w:pStyle w:val="Odstavecseseznamem"/>
        <w:ind w:left="720" w:right="425"/>
        <w:jc w:val="both"/>
        <w:rPr>
          <w:rFonts w:cs="Arial"/>
          <w:sz w:val="20"/>
        </w:rPr>
      </w:pPr>
      <w:r w:rsidRPr="00FA41FE">
        <w:rPr>
          <w:rFonts w:cs="Arial"/>
          <w:sz w:val="20"/>
        </w:rPr>
        <w:t>laťka laminátová 4m, 2ks</w:t>
      </w:r>
    </w:p>
    <w:p w:rsidR="00D64A8E" w:rsidRPr="00BD710E" w:rsidRDefault="00D64A8E" w:rsidP="00A957EE">
      <w:pPr>
        <w:pStyle w:val="Odstavecseseznamem"/>
        <w:numPr>
          <w:ilvl w:val="0"/>
          <w:numId w:val="17"/>
        </w:numPr>
        <w:ind w:right="425"/>
        <w:jc w:val="both"/>
        <w:rPr>
          <w:rFonts w:cs="Arial"/>
          <w:sz w:val="20"/>
        </w:rPr>
      </w:pPr>
      <w:r>
        <w:rPr>
          <w:rFonts w:cs="Arial"/>
          <w:sz w:val="20"/>
        </w:rPr>
        <w:t>prefabrikované lavičky s plastovým prknem 2ks délky 2m, 2ks délky 1m</w:t>
      </w:r>
    </w:p>
    <w:p w:rsidR="00226A24" w:rsidRDefault="00226A24" w:rsidP="00A957EE">
      <w:pPr>
        <w:pStyle w:val="Odstavecseseznamem"/>
        <w:numPr>
          <w:ilvl w:val="0"/>
          <w:numId w:val="17"/>
        </w:numPr>
        <w:ind w:right="425"/>
        <w:jc w:val="both"/>
        <w:rPr>
          <w:rFonts w:cs="Arial"/>
          <w:sz w:val="20"/>
        </w:rPr>
      </w:pPr>
      <w:r w:rsidRPr="00BD710E">
        <w:rPr>
          <w:rFonts w:cs="Arial"/>
          <w:sz w:val="20"/>
        </w:rPr>
        <w:t>2</w:t>
      </w:r>
      <w:r w:rsidR="000D1514" w:rsidRPr="00BD710E">
        <w:rPr>
          <w:rFonts w:cs="Arial"/>
          <w:sz w:val="20"/>
        </w:rPr>
        <w:t xml:space="preserve"> </w:t>
      </w:r>
      <w:r w:rsidR="00BD710E">
        <w:rPr>
          <w:rFonts w:cs="Arial"/>
          <w:sz w:val="20"/>
        </w:rPr>
        <w:t>kusy sportovních střídaček šíře 3m hloubky min 1m.</w:t>
      </w:r>
      <w:r w:rsidR="00D64A8E">
        <w:rPr>
          <w:rFonts w:cs="Arial"/>
          <w:sz w:val="20"/>
        </w:rPr>
        <w:t xml:space="preserve"> (</w:t>
      </w:r>
      <w:r w:rsidR="003F5E8B" w:rsidRPr="00D64A8E">
        <w:rPr>
          <w:rFonts w:cs="Arial"/>
          <w:sz w:val="20"/>
        </w:rPr>
        <w:t>Nosná konstrukce je vyrobena z ocelových profilů. Spodní rám žárově pozinkovaný. Hliníková úprava, kryt je vyroben z plexiskla silného 3 mm. Sedačky jsou plastové</w:t>
      </w:r>
      <w:r w:rsidR="00D64A8E" w:rsidRPr="00D64A8E">
        <w:rPr>
          <w:rFonts w:cs="Arial"/>
          <w:sz w:val="20"/>
        </w:rPr>
        <w:t xml:space="preserve">, </w:t>
      </w:r>
      <w:r w:rsidR="00694FBD">
        <w:rPr>
          <w:rFonts w:cs="Arial"/>
          <w:sz w:val="20"/>
        </w:rPr>
        <w:t>cca 6</w:t>
      </w:r>
      <w:r w:rsidR="00F41F5A" w:rsidRPr="00D64A8E">
        <w:rPr>
          <w:rFonts w:cs="Arial"/>
          <w:sz w:val="20"/>
        </w:rPr>
        <w:t>ks)</w:t>
      </w:r>
      <w:r w:rsidR="003F5E8B" w:rsidRPr="00D64A8E">
        <w:rPr>
          <w:rFonts w:cs="Arial"/>
          <w:sz w:val="20"/>
        </w:rPr>
        <w:t xml:space="preserve">. </w:t>
      </w:r>
    </w:p>
    <w:p w:rsidR="007B2A9D" w:rsidRDefault="007B2A9D" w:rsidP="007B2A9D">
      <w:pPr>
        <w:pStyle w:val="Odstavecseseznamem"/>
        <w:ind w:left="720" w:right="425"/>
        <w:jc w:val="both"/>
        <w:rPr>
          <w:rFonts w:cs="Arial"/>
          <w:sz w:val="20"/>
        </w:rPr>
      </w:pPr>
    </w:p>
    <w:p w:rsidR="00A4016E" w:rsidRDefault="00A4016E" w:rsidP="007B2A9D">
      <w:pPr>
        <w:pStyle w:val="Odstavecseseznamem"/>
        <w:ind w:left="720" w:right="425"/>
        <w:jc w:val="both"/>
        <w:rPr>
          <w:rFonts w:cs="Arial"/>
          <w:sz w:val="20"/>
        </w:rPr>
      </w:pPr>
    </w:p>
    <w:p w:rsidR="007B2A9D" w:rsidRPr="00D64A8E" w:rsidRDefault="007B2A9D" w:rsidP="007B2A9D">
      <w:pPr>
        <w:pStyle w:val="Odstavecseseznamem"/>
        <w:ind w:left="720" w:right="425"/>
        <w:jc w:val="both"/>
        <w:rPr>
          <w:rFonts w:cs="Arial"/>
          <w:sz w:val="20"/>
        </w:rPr>
      </w:pPr>
    </w:p>
    <w:p w:rsidR="00226A24" w:rsidRPr="00BD710E" w:rsidRDefault="00BD710E" w:rsidP="00A957EE">
      <w:pPr>
        <w:pStyle w:val="Default"/>
        <w:widowControl w:val="0"/>
        <w:numPr>
          <w:ilvl w:val="0"/>
          <w:numId w:val="15"/>
        </w:numPr>
        <w:ind w:right="425"/>
        <w:rPr>
          <w:rFonts w:ascii="Arial" w:hAnsi="Arial" w:cs="Arial"/>
          <w:b/>
          <w:sz w:val="22"/>
          <w:szCs w:val="22"/>
        </w:rPr>
      </w:pPr>
      <w:r w:rsidRPr="00BD710E">
        <w:rPr>
          <w:rFonts w:ascii="Arial" w:hAnsi="Arial" w:cs="Arial"/>
          <w:b/>
          <w:sz w:val="22"/>
          <w:szCs w:val="22"/>
        </w:rPr>
        <w:t>Terénní úpravy</w:t>
      </w:r>
    </w:p>
    <w:p w:rsidR="00226A24" w:rsidRPr="000D1514" w:rsidRDefault="00226A24" w:rsidP="00A957EE">
      <w:pPr>
        <w:ind w:right="425"/>
        <w:jc w:val="both"/>
        <w:rPr>
          <w:rFonts w:ascii="Arial" w:hAnsi="Arial" w:cs="Arial"/>
        </w:rPr>
      </w:pPr>
    </w:p>
    <w:p w:rsidR="00226A24" w:rsidRPr="000D1514" w:rsidRDefault="00226A24" w:rsidP="00A957EE">
      <w:pPr>
        <w:ind w:right="425"/>
        <w:jc w:val="both"/>
        <w:rPr>
          <w:rFonts w:ascii="Arial" w:hAnsi="Arial" w:cs="Arial"/>
        </w:rPr>
      </w:pPr>
      <w:r w:rsidRPr="000D1514">
        <w:rPr>
          <w:rFonts w:ascii="Arial" w:hAnsi="Arial" w:cs="Arial"/>
        </w:rPr>
        <w:t>Kolem</w:t>
      </w:r>
      <w:r w:rsidR="000D1514" w:rsidRPr="000D1514">
        <w:rPr>
          <w:rFonts w:ascii="Arial" w:hAnsi="Arial" w:cs="Arial"/>
        </w:rPr>
        <w:t xml:space="preserve"> </w:t>
      </w:r>
      <w:r w:rsidRPr="000D1514">
        <w:rPr>
          <w:rFonts w:ascii="Arial" w:hAnsi="Arial" w:cs="Arial"/>
        </w:rPr>
        <w:t>sportovních</w:t>
      </w:r>
      <w:r w:rsidR="000D1514" w:rsidRPr="000D1514">
        <w:rPr>
          <w:rFonts w:ascii="Arial" w:hAnsi="Arial" w:cs="Arial"/>
        </w:rPr>
        <w:t xml:space="preserve"> </w:t>
      </w:r>
      <w:r w:rsidRPr="000D1514">
        <w:rPr>
          <w:rFonts w:ascii="Arial" w:hAnsi="Arial" w:cs="Arial"/>
        </w:rPr>
        <w:t>ploch</w:t>
      </w:r>
      <w:r w:rsidR="000D1514" w:rsidRPr="000D1514">
        <w:rPr>
          <w:rFonts w:ascii="Arial" w:hAnsi="Arial" w:cs="Arial"/>
        </w:rPr>
        <w:t xml:space="preserve"> </w:t>
      </w:r>
      <w:r w:rsidRPr="000D1514">
        <w:rPr>
          <w:rFonts w:ascii="Arial" w:hAnsi="Arial" w:cs="Arial"/>
        </w:rPr>
        <w:t>budou</w:t>
      </w:r>
      <w:r w:rsidR="000D1514" w:rsidRPr="000D1514">
        <w:rPr>
          <w:rFonts w:ascii="Arial" w:hAnsi="Arial" w:cs="Arial"/>
        </w:rPr>
        <w:t xml:space="preserve"> </w:t>
      </w:r>
      <w:r w:rsidRPr="000D1514">
        <w:rPr>
          <w:rFonts w:ascii="Arial" w:hAnsi="Arial" w:cs="Arial"/>
        </w:rPr>
        <w:t>provedeny</w:t>
      </w:r>
      <w:r w:rsidR="000D1514" w:rsidRPr="000D1514">
        <w:rPr>
          <w:rFonts w:ascii="Arial" w:hAnsi="Arial" w:cs="Arial"/>
        </w:rPr>
        <w:t xml:space="preserve"> </w:t>
      </w:r>
      <w:r w:rsidRPr="000D1514">
        <w:rPr>
          <w:rFonts w:ascii="Arial" w:hAnsi="Arial" w:cs="Arial"/>
        </w:rPr>
        <w:t>terénní</w:t>
      </w:r>
      <w:r w:rsidR="000D1514" w:rsidRPr="000D1514">
        <w:rPr>
          <w:rFonts w:ascii="Arial" w:hAnsi="Arial" w:cs="Arial"/>
        </w:rPr>
        <w:t xml:space="preserve"> </w:t>
      </w:r>
      <w:r w:rsidRPr="000D1514">
        <w:rPr>
          <w:rFonts w:ascii="Arial" w:hAnsi="Arial" w:cs="Arial"/>
        </w:rPr>
        <w:t>urovnávky</w:t>
      </w:r>
      <w:r w:rsidR="000D1514" w:rsidRPr="000D1514">
        <w:rPr>
          <w:rFonts w:ascii="Arial" w:hAnsi="Arial" w:cs="Arial"/>
        </w:rPr>
        <w:t xml:space="preserve"> </w:t>
      </w:r>
      <w:r w:rsidRPr="000D1514">
        <w:rPr>
          <w:rFonts w:ascii="Arial" w:hAnsi="Arial" w:cs="Arial"/>
        </w:rPr>
        <w:t>a</w:t>
      </w:r>
      <w:r w:rsidR="000D1514" w:rsidRPr="000D1514">
        <w:rPr>
          <w:rFonts w:ascii="Arial" w:hAnsi="Arial" w:cs="Arial"/>
        </w:rPr>
        <w:t xml:space="preserve"> </w:t>
      </w:r>
      <w:r w:rsidRPr="000D1514">
        <w:rPr>
          <w:rFonts w:ascii="Arial" w:hAnsi="Arial" w:cs="Arial"/>
        </w:rPr>
        <w:t>úpravy</w:t>
      </w:r>
      <w:r w:rsidR="000D1514" w:rsidRPr="000D1514">
        <w:rPr>
          <w:rFonts w:ascii="Arial" w:hAnsi="Arial" w:cs="Arial"/>
        </w:rPr>
        <w:t xml:space="preserve"> </w:t>
      </w:r>
      <w:r w:rsidRPr="000D1514">
        <w:rPr>
          <w:rFonts w:ascii="Arial" w:hAnsi="Arial" w:cs="Arial"/>
        </w:rPr>
        <w:t>staveniště,</w:t>
      </w:r>
      <w:r w:rsidR="000D1514" w:rsidRPr="000D1514">
        <w:rPr>
          <w:rFonts w:ascii="Arial" w:hAnsi="Arial" w:cs="Arial"/>
        </w:rPr>
        <w:t xml:space="preserve"> </w:t>
      </w:r>
      <w:r w:rsidRPr="000D1514">
        <w:rPr>
          <w:rFonts w:ascii="Arial" w:hAnsi="Arial" w:cs="Arial"/>
        </w:rPr>
        <w:t>kdy</w:t>
      </w:r>
      <w:r w:rsidR="000D1514" w:rsidRPr="000D1514">
        <w:rPr>
          <w:rFonts w:ascii="Arial" w:hAnsi="Arial" w:cs="Arial"/>
        </w:rPr>
        <w:t xml:space="preserve"> </w:t>
      </w:r>
      <w:r w:rsidRPr="000D1514">
        <w:rPr>
          <w:rFonts w:ascii="Arial" w:hAnsi="Arial" w:cs="Arial"/>
        </w:rPr>
        <w:t>bude</w:t>
      </w:r>
      <w:r w:rsidR="000D1514" w:rsidRPr="000D1514">
        <w:rPr>
          <w:rFonts w:ascii="Arial" w:hAnsi="Arial" w:cs="Arial"/>
        </w:rPr>
        <w:t xml:space="preserve"> </w:t>
      </w:r>
      <w:r w:rsidRPr="000D1514">
        <w:rPr>
          <w:rFonts w:ascii="Arial" w:hAnsi="Arial" w:cs="Arial"/>
        </w:rPr>
        <w:t>provedeno</w:t>
      </w:r>
      <w:r w:rsidR="000D1514" w:rsidRPr="000D1514">
        <w:rPr>
          <w:rFonts w:ascii="Arial" w:hAnsi="Arial" w:cs="Arial"/>
        </w:rPr>
        <w:t xml:space="preserve"> </w:t>
      </w:r>
      <w:r w:rsidRPr="000D1514">
        <w:rPr>
          <w:rFonts w:ascii="Arial" w:hAnsi="Arial" w:cs="Arial"/>
        </w:rPr>
        <w:t>rozprostření</w:t>
      </w:r>
      <w:r w:rsidR="000D1514" w:rsidRPr="000D1514">
        <w:rPr>
          <w:rFonts w:ascii="Arial" w:hAnsi="Arial" w:cs="Arial"/>
        </w:rPr>
        <w:t xml:space="preserve"> </w:t>
      </w:r>
      <w:r w:rsidRPr="000D1514">
        <w:rPr>
          <w:rFonts w:ascii="Arial" w:hAnsi="Arial" w:cs="Arial"/>
        </w:rPr>
        <w:t>ornice.</w:t>
      </w:r>
      <w:r w:rsidR="000D1514" w:rsidRPr="000D1514">
        <w:rPr>
          <w:rFonts w:ascii="Arial" w:hAnsi="Arial" w:cs="Arial"/>
        </w:rPr>
        <w:t xml:space="preserve"> </w:t>
      </w:r>
      <w:r w:rsidRPr="000D1514">
        <w:rPr>
          <w:rFonts w:ascii="Arial" w:hAnsi="Arial" w:cs="Arial"/>
        </w:rPr>
        <w:t>Na</w:t>
      </w:r>
      <w:r w:rsidR="000D1514" w:rsidRPr="000D1514">
        <w:rPr>
          <w:rFonts w:ascii="Arial" w:hAnsi="Arial" w:cs="Arial"/>
        </w:rPr>
        <w:t xml:space="preserve"> </w:t>
      </w:r>
      <w:r w:rsidRPr="000D1514">
        <w:rPr>
          <w:rFonts w:ascii="Arial" w:hAnsi="Arial" w:cs="Arial"/>
        </w:rPr>
        <w:t>takto</w:t>
      </w:r>
      <w:r w:rsidR="000D1514" w:rsidRPr="000D1514">
        <w:rPr>
          <w:rFonts w:ascii="Arial" w:hAnsi="Arial" w:cs="Arial"/>
        </w:rPr>
        <w:t xml:space="preserve"> </w:t>
      </w:r>
      <w:r w:rsidRPr="000D1514">
        <w:rPr>
          <w:rFonts w:ascii="Arial" w:hAnsi="Arial" w:cs="Arial"/>
        </w:rPr>
        <w:t>připravený</w:t>
      </w:r>
      <w:r w:rsidR="000D1514" w:rsidRPr="000D1514">
        <w:rPr>
          <w:rFonts w:ascii="Arial" w:hAnsi="Arial" w:cs="Arial"/>
        </w:rPr>
        <w:t xml:space="preserve"> </w:t>
      </w:r>
      <w:r w:rsidRPr="000D1514">
        <w:rPr>
          <w:rFonts w:ascii="Arial" w:hAnsi="Arial" w:cs="Arial"/>
        </w:rPr>
        <w:t>podklad</w:t>
      </w:r>
      <w:r w:rsidR="000D1514" w:rsidRPr="000D1514">
        <w:rPr>
          <w:rFonts w:ascii="Arial" w:hAnsi="Arial" w:cs="Arial"/>
        </w:rPr>
        <w:t xml:space="preserve"> </w:t>
      </w:r>
      <w:r w:rsidRPr="000D1514">
        <w:rPr>
          <w:rFonts w:ascii="Arial" w:hAnsi="Arial" w:cs="Arial"/>
        </w:rPr>
        <w:t>bude</w:t>
      </w:r>
      <w:r w:rsidR="000D1514" w:rsidRPr="000D1514">
        <w:rPr>
          <w:rFonts w:ascii="Arial" w:hAnsi="Arial" w:cs="Arial"/>
        </w:rPr>
        <w:t xml:space="preserve"> </w:t>
      </w:r>
      <w:r w:rsidRPr="000D1514">
        <w:rPr>
          <w:rFonts w:ascii="Arial" w:hAnsi="Arial" w:cs="Arial"/>
        </w:rPr>
        <w:t>vyseta</w:t>
      </w:r>
      <w:r w:rsidR="000D1514" w:rsidRPr="000D1514">
        <w:rPr>
          <w:rFonts w:ascii="Arial" w:hAnsi="Arial" w:cs="Arial"/>
        </w:rPr>
        <w:t xml:space="preserve"> </w:t>
      </w:r>
      <w:r w:rsidRPr="000D1514">
        <w:rPr>
          <w:rFonts w:ascii="Arial" w:hAnsi="Arial" w:cs="Arial"/>
        </w:rPr>
        <w:t>vhodná</w:t>
      </w:r>
      <w:r w:rsidR="000D1514" w:rsidRPr="000D1514">
        <w:rPr>
          <w:rFonts w:ascii="Arial" w:hAnsi="Arial" w:cs="Arial"/>
        </w:rPr>
        <w:t xml:space="preserve"> </w:t>
      </w:r>
      <w:r w:rsidRPr="000D1514">
        <w:rPr>
          <w:rFonts w:ascii="Arial" w:hAnsi="Arial" w:cs="Arial"/>
        </w:rPr>
        <w:t>travní</w:t>
      </w:r>
      <w:r w:rsidR="000D1514" w:rsidRPr="000D1514">
        <w:rPr>
          <w:rFonts w:ascii="Arial" w:hAnsi="Arial" w:cs="Arial"/>
        </w:rPr>
        <w:t xml:space="preserve"> </w:t>
      </w:r>
      <w:r w:rsidRPr="000D1514">
        <w:rPr>
          <w:rFonts w:ascii="Arial" w:hAnsi="Arial" w:cs="Arial"/>
        </w:rPr>
        <w:t>směs.</w:t>
      </w:r>
    </w:p>
    <w:p w:rsidR="00BD710E" w:rsidRPr="000D1514" w:rsidRDefault="00BD710E" w:rsidP="00A957EE">
      <w:pPr>
        <w:ind w:right="425"/>
        <w:jc w:val="both"/>
        <w:rPr>
          <w:rFonts w:ascii="Arial" w:hAnsi="Arial" w:cs="Arial"/>
        </w:rPr>
      </w:pPr>
    </w:p>
    <w:p w:rsidR="00226A24" w:rsidRPr="000D1514" w:rsidRDefault="00226A24" w:rsidP="00A957EE">
      <w:pPr>
        <w:ind w:right="425"/>
        <w:jc w:val="both"/>
        <w:rPr>
          <w:rFonts w:ascii="Arial" w:hAnsi="Arial" w:cs="Arial"/>
        </w:rPr>
      </w:pPr>
    </w:p>
    <w:p w:rsidR="00226A24" w:rsidRPr="00BD710E" w:rsidRDefault="00BD710E" w:rsidP="00A957EE">
      <w:pPr>
        <w:pStyle w:val="Default"/>
        <w:widowControl w:val="0"/>
        <w:numPr>
          <w:ilvl w:val="0"/>
          <w:numId w:val="15"/>
        </w:numPr>
        <w:ind w:right="425"/>
        <w:rPr>
          <w:rFonts w:ascii="Arial" w:hAnsi="Arial" w:cs="Arial"/>
          <w:b/>
          <w:sz w:val="22"/>
          <w:szCs w:val="22"/>
        </w:rPr>
      </w:pPr>
      <w:r w:rsidRPr="00BD710E">
        <w:rPr>
          <w:rFonts w:ascii="Arial" w:hAnsi="Arial" w:cs="Arial"/>
          <w:b/>
          <w:sz w:val="22"/>
          <w:szCs w:val="22"/>
        </w:rPr>
        <w:t>Lajnování</w:t>
      </w:r>
    </w:p>
    <w:p w:rsidR="00226A24" w:rsidRPr="000D1514" w:rsidRDefault="00226A24" w:rsidP="00A957EE">
      <w:pPr>
        <w:ind w:right="425"/>
        <w:jc w:val="both"/>
        <w:rPr>
          <w:rFonts w:ascii="Arial" w:hAnsi="Arial" w:cs="Arial"/>
        </w:rPr>
      </w:pPr>
    </w:p>
    <w:p w:rsidR="00226A24" w:rsidRPr="000D1514" w:rsidRDefault="00226A24" w:rsidP="00A957EE">
      <w:pPr>
        <w:ind w:right="425"/>
        <w:jc w:val="both"/>
        <w:rPr>
          <w:rFonts w:ascii="Arial" w:hAnsi="Arial" w:cs="Arial"/>
        </w:rPr>
      </w:pPr>
      <w:r w:rsidRPr="000D1514">
        <w:rPr>
          <w:rFonts w:ascii="Arial" w:hAnsi="Arial" w:cs="Arial"/>
        </w:rPr>
        <w:t>Posledním</w:t>
      </w:r>
      <w:r w:rsidR="000D1514" w:rsidRPr="000D1514">
        <w:rPr>
          <w:rFonts w:ascii="Arial" w:hAnsi="Arial" w:cs="Arial"/>
        </w:rPr>
        <w:t xml:space="preserve"> </w:t>
      </w:r>
      <w:r w:rsidRPr="000D1514">
        <w:rPr>
          <w:rFonts w:ascii="Arial" w:hAnsi="Arial" w:cs="Arial"/>
        </w:rPr>
        <w:t>technologickým</w:t>
      </w:r>
      <w:r w:rsidR="000D1514" w:rsidRPr="000D1514">
        <w:rPr>
          <w:rFonts w:ascii="Arial" w:hAnsi="Arial" w:cs="Arial"/>
        </w:rPr>
        <w:t xml:space="preserve"> </w:t>
      </w:r>
      <w:r w:rsidRPr="000D1514">
        <w:rPr>
          <w:rFonts w:ascii="Arial" w:hAnsi="Arial" w:cs="Arial"/>
        </w:rPr>
        <w:t>postupem</w:t>
      </w:r>
      <w:r w:rsidR="000D1514" w:rsidRPr="000D1514">
        <w:rPr>
          <w:rFonts w:ascii="Arial" w:hAnsi="Arial" w:cs="Arial"/>
        </w:rPr>
        <w:t xml:space="preserve"> </w:t>
      </w:r>
      <w:r w:rsidRPr="000D1514">
        <w:rPr>
          <w:rFonts w:ascii="Arial" w:hAnsi="Arial" w:cs="Arial"/>
        </w:rPr>
        <w:t>bude</w:t>
      </w:r>
      <w:r w:rsidR="000D1514" w:rsidRPr="000D1514">
        <w:rPr>
          <w:rFonts w:ascii="Arial" w:hAnsi="Arial" w:cs="Arial"/>
        </w:rPr>
        <w:t xml:space="preserve"> </w:t>
      </w:r>
      <w:r w:rsidRPr="000D1514">
        <w:rPr>
          <w:rFonts w:ascii="Arial" w:hAnsi="Arial" w:cs="Arial"/>
        </w:rPr>
        <w:t>celoplošné</w:t>
      </w:r>
      <w:r w:rsidR="000D1514" w:rsidRPr="000D1514">
        <w:rPr>
          <w:rFonts w:ascii="Arial" w:hAnsi="Arial" w:cs="Arial"/>
        </w:rPr>
        <w:t xml:space="preserve"> </w:t>
      </w:r>
      <w:r w:rsidRPr="000D1514">
        <w:rPr>
          <w:rFonts w:ascii="Arial" w:hAnsi="Arial" w:cs="Arial"/>
        </w:rPr>
        <w:t>lajnování</w:t>
      </w:r>
      <w:r w:rsidR="000D1514" w:rsidRPr="000D1514">
        <w:rPr>
          <w:rFonts w:ascii="Arial" w:hAnsi="Arial" w:cs="Arial"/>
        </w:rPr>
        <w:t xml:space="preserve"> </w:t>
      </w:r>
      <w:r w:rsidRPr="000D1514">
        <w:rPr>
          <w:rFonts w:ascii="Arial" w:hAnsi="Arial" w:cs="Arial"/>
        </w:rPr>
        <w:t>nového</w:t>
      </w:r>
      <w:r w:rsidR="000D1514" w:rsidRPr="000D1514">
        <w:rPr>
          <w:rFonts w:ascii="Arial" w:hAnsi="Arial" w:cs="Arial"/>
        </w:rPr>
        <w:t xml:space="preserve"> </w:t>
      </w:r>
      <w:r w:rsidRPr="000D1514">
        <w:rPr>
          <w:rFonts w:ascii="Arial" w:hAnsi="Arial" w:cs="Arial"/>
        </w:rPr>
        <w:t>povrchu</w:t>
      </w:r>
      <w:r w:rsidR="000D1514" w:rsidRPr="000D1514">
        <w:rPr>
          <w:rFonts w:ascii="Arial" w:hAnsi="Arial" w:cs="Arial"/>
        </w:rPr>
        <w:t xml:space="preserve"> </w:t>
      </w:r>
      <w:r w:rsidRPr="000D1514">
        <w:rPr>
          <w:rFonts w:ascii="Arial" w:hAnsi="Arial" w:cs="Arial"/>
        </w:rPr>
        <w:t>atletické</w:t>
      </w:r>
      <w:r w:rsidR="000D1514" w:rsidRPr="000D1514">
        <w:rPr>
          <w:rFonts w:ascii="Arial" w:hAnsi="Arial" w:cs="Arial"/>
        </w:rPr>
        <w:t xml:space="preserve"> </w:t>
      </w:r>
      <w:r w:rsidRPr="000D1514">
        <w:rPr>
          <w:rFonts w:ascii="Arial" w:hAnsi="Arial" w:cs="Arial"/>
        </w:rPr>
        <w:lastRenderedPageBreak/>
        <w:t>dráhy,</w:t>
      </w:r>
      <w:r w:rsidR="000D1514" w:rsidRPr="000D1514">
        <w:rPr>
          <w:rFonts w:ascii="Arial" w:hAnsi="Arial" w:cs="Arial"/>
        </w:rPr>
        <w:t xml:space="preserve"> </w:t>
      </w:r>
      <w:r w:rsidRPr="000D1514">
        <w:rPr>
          <w:rFonts w:ascii="Arial" w:hAnsi="Arial" w:cs="Arial"/>
        </w:rPr>
        <w:t>které</w:t>
      </w:r>
      <w:r w:rsidR="000D1514" w:rsidRPr="000D1514">
        <w:rPr>
          <w:rFonts w:ascii="Arial" w:hAnsi="Arial" w:cs="Arial"/>
        </w:rPr>
        <w:t xml:space="preserve"> </w:t>
      </w:r>
      <w:r w:rsidRPr="000D1514">
        <w:rPr>
          <w:rFonts w:ascii="Arial" w:hAnsi="Arial" w:cs="Arial"/>
        </w:rPr>
        <w:t>bude</w:t>
      </w:r>
      <w:r w:rsidR="000D1514" w:rsidRPr="000D1514">
        <w:rPr>
          <w:rFonts w:ascii="Arial" w:hAnsi="Arial" w:cs="Arial"/>
        </w:rPr>
        <w:t xml:space="preserve"> </w:t>
      </w:r>
      <w:r w:rsidRPr="000D1514">
        <w:rPr>
          <w:rFonts w:ascii="Arial" w:hAnsi="Arial" w:cs="Arial"/>
        </w:rPr>
        <w:t>provedeno</w:t>
      </w:r>
      <w:r w:rsidR="000D1514" w:rsidRPr="000D1514">
        <w:rPr>
          <w:rFonts w:ascii="Arial" w:hAnsi="Arial" w:cs="Arial"/>
        </w:rPr>
        <w:t xml:space="preserve"> </w:t>
      </w:r>
      <w:r w:rsidRPr="000D1514">
        <w:rPr>
          <w:rFonts w:ascii="Arial" w:hAnsi="Arial" w:cs="Arial"/>
        </w:rPr>
        <w:t>podle</w:t>
      </w:r>
      <w:r w:rsidR="000D1514" w:rsidRPr="000D1514">
        <w:rPr>
          <w:rFonts w:ascii="Arial" w:hAnsi="Arial" w:cs="Arial"/>
        </w:rPr>
        <w:t xml:space="preserve"> </w:t>
      </w:r>
      <w:r w:rsidRPr="000D1514">
        <w:rPr>
          <w:rFonts w:ascii="Arial" w:hAnsi="Arial" w:cs="Arial"/>
        </w:rPr>
        <w:t>technických</w:t>
      </w:r>
      <w:r w:rsidR="000D1514" w:rsidRPr="000D1514">
        <w:rPr>
          <w:rFonts w:ascii="Arial" w:hAnsi="Arial" w:cs="Arial"/>
        </w:rPr>
        <w:t xml:space="preserve"> </w:t>
      </w:r>
      <w:r w:rsidRPr="000D1514">
        <w:rPr>
          <w:rFonts w:ascii="Arial" w:hAnsi="Arial" w:cs="Arial"/>
        </w:rPr>
        <w:t>pravidel</w:t>
      </w:r>
      <w:r w:rsidR="000D1514" w:rsidRPr="000D1514">
        <w:rPr>
          <w:rFonts w:ascii="Arial" w:hAnsi="Arial" w:cs="Arial"/>
        </w:rPr>
        <w:t xml:space="preserve"> </w:t>
      </w:r>
      <w:r w:rsidRPr="000D1514">
        <w:rPr>
          <w:rFonts w:ascii="Arial" w:hAnsi="Arial" w:cs="Arial"/>
        </w:rPr>
        <w:t>IAAF.</w:t>
      </w:r>
    </w:p>
    <w:p w:rsidR="00226A24" w:rsidRPr="000D1514" w:rsidRDefault="00226A24" w:rsidP="00A957EE">
      <w:pPr>
        <w:ind w:right="425"/>
        <w:jc w:val="both"/>
        <w:rPr>
          <w:rFonts w:ascii="Arial" w:hAnsi="Arial" w:cs="Arial"/>
        </w:rPr>
      </w:pPr>
      <w:r w:rsidRPr="000D1514">
        <w:rPr>
          <w:rFonts w:ascii="Arial" w:hAnsi="Arial" w:cs="Arial"/>
        </w:rPr>
        <w:t>Lajnování</w:t>
      </w:r>
      <w:r w:rsidR="000D1514" w:rsidRPr="000D1514">
        <w:rPr>
          <w:rFonts w:ascii="Arial" w:hAnsi="Arial" w:cs="Arial"/>
        </w:rPr>
        <w:t xml:space="preserve"> </w:t>
      </w:r>
      <w:r w:rsidRPr="000D1514">
        <w:rPr>
          <w:rFonts w:ascii="Arial" w:hAnsi="Arial" w:cs="Arial"/>
        </w:rPr>
        <w:t>jednotlivých</w:t>
      </w:r>
      <w:r w:rsidR="000D1514" w:rsidRPr="000D1514">
        <w:rPr>
          <w:rFonts w:ascii="Arial" w:hAnsi="Arial" w:cs="Arial"/>
        </w:rPr>
        <w:t xml:space="preserve"> </w:t>
      </w:r>
      <w:r w:rsidRPr="000D1514">
        <w:rPr>
          <w:rFonts w:ascii="Arial" w:hAnsi="Arial" w:cs="Arial"/>
        </w:rPr>
        <w:t>drah</w:t>
      </w:r>
      <w:r w:rsidR="000D1514" w:rsidRPr="000D1514">
        <w:rPr>
          <w:rFonts w:ascii="Arial" w:hAnsi="Arial" w:cs="Arial"/>
        </w:rPr>
        <w:t xml:space="preserve"> </w:t>
      </w:r>
      <w:r w:rsidRPr="000D1514">
        <w:rPr>
          <w:rFonts w:ascii="Arial" w:hAnsi="Arial" w:cs="Arial"/>
        </w:rPr>
        <w:t>na</w:t>
      </w:r>
      <w:r w:rsidR="000D1514" w:rsidRPr="000D1514">
        <w:rPr>
          <w:rFonts w:ascii="Arial" w:hAnsi="Arial" w:cs="Arial"/>
        </w:rPr>
        <w:t xml:space="preserve"> </w:t>
      </w:r>
      <w:r w:rsidRPr="000D1514">
        <w:rPr>
          <w:rFonts w:ascii="Arial" w:hAnsi="Arial" w:cs="Arial"/>
        </w:rPr>
        <w:t>atletickém</w:t>
      </w:r>
      <w:r w:rsidR="000D1514" w:rsidRPr="000D1514">
        <w:rPr>
          <w:rFonts w:ascii="Arial" w:hAnsi="Arial" w:cs="Arial"/>
        </w:rPr>
        <w:t xml:space="preserve"> </w:t>
      </w:r>
      <w:r w:rsidRPr="000D1514">
        <w:rPr>
          <w:rFonts w:ascii="Arial" w:hAnsi="Arial" w:cs="Arial"/>
        </w:rPr>
        <w:t>oválu,</w:t>
      </w:r>
      <w:r w:rsidR="000D1514" w:rsidRPr="000D1514">
        <w:rPr>
          <w:rFonts w:ascii="Arial" w:hAnsi="Arial" w:cs="Arial"/>
        </w:rPr>
        <w:t xml:space="preserve"> </w:t>
      </w:r>
      <w:r w:rsidRPr="000D1514">
        <w:rPr>
          <w:rFonts w:ascii="Arial" w:hAnsi="Arial" w:cs="Arial"/>
        </w:rPr>
        <w:t>včetně</w:t>
      </w:r>
      <w:r w:rsidR="000D1514" w:rsidRPr="000D1514">
        <w:rPr>
          <w:rFonts w:ascii="Arial" w:hAnsi="Arial" w:cs="Arial"/>
        </w:rPr>
        <w:t xml:space="preserve"> </w:t>
      </w:r>
      <w:r w:rsidRPr="000D1514">
        <w:rPr>
          <w:rFonts w:ascii="Arial" w:hAnsi="Arial" w:cs="Arial"/>
        </w:rPr>
        <w:t>základních</w:t>
      </w:r>
      <w:r w:rsidR="000D1514" w:rsidRPr="000D1514">
        <w:rPr>
          <w:rFonts w:ascii="Arial" w:hAnsi="Arial" w:cs="Arial"/>
        </w:rPr>
        <w:t xml:space="preserve"> </w:t>
      </w:r>
      <w:r w:rsidRPr="000D1514">
        <w:rPr>
          <w:rFonts w:ascii="Arial" w:hAnsi="Arial" w:cs="Arial"/>
        </w:rPr>
        <w:t>handicapů</w:t>
      </w:r>
      <w:r w:rsidR="000D1514" w:rsidRPr="000D1514">
        <w:rPr>
          <w:rFonts w:ascii="Arial" w:hAnsi="Arial" w:cs="Arial"/>
        </w:rPr>
        <w:t xml:space="preserve"> </w:t>
      </w:r>
      <w:r w:rsidRPr="000D1514">
        <w:rPr>
          <w:rFonts w:ascii="Arial" w:hAnsi="Arial" w:cs="Arial"/>
        </w:rPr>
        <w:t>bude</w:t>
      </w:r>
      <w:r w:rsidR="000D1514" w:rsidRPr="000D1514">
        <w:rPr>
          <w:rFonts w:ascii="Arial" w:hAnsi="Arial" w:cs="Arial"/>
        </w:rPr>
        <w:t xml:space="preserve"> </w:t>
      </w:r>
      <w:r w:rsidRPr="000D1514">
        <w:rPr>
          <w:rFonts w:ascii="Arial" w:hAnsi="Arial" w:cs="Arial"/>
        </w:rPr>
        <w:t>provedeno</w:t>
      </w:r>
      <w:r w:rsidR="000D1514" w:rsidRPr="000D1514">
        <w:rPr>
          <w:rFonts w:ascii="Arial" w:hAnsi="Arial" w:cs="Arial"/>
        </w:rPr>
        <w:t xml:space="preserve"> </w:t>
      </w:r>
      <w:r w:rsidRPr="000D1514">
        <w:rPr>
          <w:rFonts w:ascii="Arial" w:hAnsi="Arial" w:cs="Arial"/>
        </w:rPr>
        <w:t>bílou</w:t>
      </w:r>
      <w:r w:rsidR="000D1514" w:rsidRPr="000D1514">
        <w:rPr>
          <w:rFonts w:ascii="Arial" w:hAnsi="Arial" w:cs="Arial"/>
        </w:rPr>
        <w:t xml:space="preserve"> </w:t>
      </w:r>
      <w:r w:rsidRPr="000D1514">
        <w:rPr>
          <w:rFonts w:ascii="Arial" w:hAnsi="Arial" w:cs="Arial"/>
        </w:rPr>
        <w:t>PUR</w:t>
      </w:r>
      <w:r w:rsidR="000D1514" w:rsidRPr="000D1514">
        <w:rPr>
          <w:rFonts w:ascii="Arial" w:hAnsi="Arial" w:cs="Arial"/>
        </w:rPr>
        <w:t xml:space="preserve"> </w:t>
      </w:r>
      <w:r w:rsidRPr="000D1514">
        <w:rPr>
          <w:rFonts w:ascii="Arial" w:hAnsi="Arial" w:cs="Arial"/>
        </w:rPr>
        <w:t>barvou</w:t>
      </w:r>
      <w:r w:rsidR="008E31B4">
        <w:rPr>
          <w:rFonts w:ascii="Arial" w:hAnsi="Arial" w:cs="Arial"/>
        </w:rPr>
        <w:t xml:space="preserve"> s UV stabilizací</w:t>
      </w:r>
      <w:r w:rsidRPr="000D1514">
        <w:rPr>
          <w:rFonts w:ascii="Arial" w:hAnsi="Arial" w:cs="Arial"/>
        </w:rPr>
        <w:t>.</w:t>
      </w:r>
      <w:r w:rsidR="000D1514" w:rsidRPr="000D1514">
        <w:rPr>
          <w:rFonts w:ascii="Arial" w:hAnsi="Arial" w:cs="Arial"/>
        </w:rPr>
        <w:t xml:space="preserve"> </w:t>
      </w:r>
      <w:r w:rsidR="008E31B4">
        <w:rPr>
          <w:rFonts w:ascii="Arial" w:hAnsi="Arial" w:cs="Arial"/>
        </w:rPr>
        <w:t xml:space="preserve">Stejným způsobem bude provedeno </w:t>
      </w:r>
      <w:r w:rsidRPr="000D1514">
        <w:rPr>
          <w:rFonts w:ascii="Arial" w:hAnsi="Arial" w:cs="Arial"/>
        </w:rPr>
        <w:t>lajnovaní</w:t>
      </w:r>
      <w:r w:rsidR="000D1514" w:rsidRPr="000D1514">
        <w:rPr>
          <w:rFonts w:ascii="Arial" w:hAnsi="Arial" w:cs="Arial"/>
        </w:rPr>
        <w:t xml:space="preserve"> </w:t>
      </w:r>
      <w:r w:rsidR="008E31B4">
        <w:rPr>
          <w:rFonts w:ascii="Arial" w:hAnsi="Arial" w:cs="Arial"/>
        </w:rPr>
        <w:t xml:space="preserve">ostatních </w:t>
      </w:r>
      <w:r w:rsidRPr="000D1514">
        <w:rPr>
          <w:rFonts w:ascii="Arial" w:hAnsi="Arial" w:cs="Arial"/>
        </w:rPr>
        <w:t>sportovních</w:t>
      </w:r>
      <w:r w:rsidR="000D1514" w:rsidRPr="000D1514">
        <w:rPr>
          <w:rFonts w:ascii="Arial" w:hAnsi="Arial" w:cs="Arial"/>
        </w:rPr>
        <w:t xml:space="preserve"> </w:t>
      </w:r>
      <w:r w:rsidRPr="000D1514">
        <w:rPr>
          <w:rFonts w:ascii="Arial" w:hAnsi="Arial" w:cs="Arial"/>
        </w:rPr>
        <w:t>ploch.</w:t>
      </w:r>
    </w:p>
    <w:p w:rsidR="00226A24" w:rsidRPr="000D1514" w:rsidRDefault="00226A24" w:rsidP="00A957EE">
      <w:pPr>
        <w:ind w:right="425"/>
        <w:jc w:val="both"/>
        <w:rPr>
          <w:rFonts w:ascii="Arial" w:hAnsi="Arial" w:cs="Arial"/>
        </w:rPr>
      </w:pPr>
    </w:p>
    <w:p w:rsidR="00473820" w:rsidRPr="00473820" w:rsidRDefault="00473820" w:rsidP="00A957EE">
      <w:pPr>
        <w:ind w:right="425"/>
        <w:jc w:val="both"/>
        <w:rPr>
          <w:rFonts w:ascii="Arial" w:hAnsi="Arial" w:cs="Arial"/>
          <w:b/>
        </w:rPr>
      </w:pPr>
      <w:r w:rsidRPr="00473820">
        <w:rPr>
          <w:rFonts w:ascii="Arial" w:hAnsi="Arial" w:cs="Arial"/>
          <w:b/>
        </w:rPr>
        <w:t>Upozornění:</w:t>
      </w:r>
    </w:p>
    <w:p w:rsidR="00473820" w:rsidRPr="000D1514" w:rsidRDefault="00473820" w:rsidP="00A957EE">
      <w:pPr>
        <w:ind w:right="425"/>
        <w:jc w:val="both"/>
        <w:rPr>
          <w:rFonts w:ascii="Arial" w:hAnsi="Arial" w:cs="Arial"/>
        </w:rPr>
      </w:pPr>
    </w:p>
    <w:p w:rsidR="00473820" w:rsidRPr="00473820" w:rsidRDefault="00473820" w:rsidP="00A957EE">
      <w:pPr>
        <w:pStyle w:val="CM7"/>
        <w:spacing w:after="285" w:line="280" w:lineRule="atLeast"/>
        <w:ind w:right="425"/>
        <w:jc w:val="both"/>
        <w:rPr>
          <w:rFonts w:ascii="Arial" w:hAnsi="Arial" w:cs="Arial"/>
          <w:color w:val="000000"/>
          <w:sz w:val="20"/>
          <w:szCs w:val="20"/>
        </w:rPr>
      </w:pPr>
      <w:r w:rsidRPr="00473820">
        <w:rPr>
          <w:rFonts w:ascii="Arial" w:hAnsi="Arial" w:cs="Arial"/>
          <w:color w:val="000000"/>
          <w:sz w:val="20"/>
          <w:szCs w:val="20"/>
        </w:rPr>
        <w:t>V souladu se zákonem č. 13</w:t>
      </w:r>
      <w:r w:rsidR="00E162A0">
        <w:rPr>
          <w:rFonts w:ascii="Arial" w:hAnsi="Arial" w:cs="Arial"/>
          <w:color w:val="000000"/>
          <w:sz w:val="20"/>
          <w:szCs w:val="20"/>
        </w:rPr>
        <w:t>4 / 2016</w:t>
      </w:r>
      <w:r w:rsidRPr="00473820">
        <w:rPr>
          <w:rFonts w:ascii="Arial" w:hAnsi="Arial" w:cs="Arial"/>
          <w:color w:val="000000"/>
          <w:sz w:val="20"/>
          <w:szCs w:val="20"/>
        </w:rPr>
        <w:t xml:space="preserve"> Sb. v platném znění, § </w:t>
      </w:r>
      <w:r w:rsidR="00E162A0">
        <w:rPr>
          <w:rFonts w:ascii="Arial" w:hAnsi="Arial" w:cs="Arial"/>
          <w:color w:val="000000"/>
          <w:sz w:val="20"/>
          <w:szCs w:val="20"/>
        </w:rPr>
        <w:t>89</w:t>
      </w:r>
      <w:r w:rsidRPr="00473820">
        <w:rPr>
          <w:rFonts w:ascii="Arial" w:hAnsi="Arial" w:cs="Arial"/>
          <w:color w:val="000000"/>
          <w:sz w:val="20"/>
          <w:szCs w:val="20"/>
        </w:rPr>
        <w:t xml:space="preserve">, odst. </w:t>
      </w:r>
      <w:r w:rsidR="00E162A0">
        <w:rPr>
          <w:rFonts w:ascii="Arial" w:hAnsi="Arial" w:cs="Arial"/>
          <w:color w:val="000000"/>
          <w:sz w:val="20"/>
          <w:szCs w:val="20"/>
        </w:rPr>
        <w:t>5</w:t>
      </w:r>
      <w:r w:rsidRPr="00473820">
        <w:rPr>
          <w:rFonts w:ascii="Arial" w:hAnsi="Arial" w:cs="Arial"/>
          <w:color w:val="000000"/>
          <w:sz w:val="20"/>
          <w:szCs w:val="20"/>
        </w:rPr>
        <w:t xml:space="preserve">, jsou výjimečně některé výrobky, konstrukční prvky, zařízení a sestavy uvedené v dokumentaci pro provedení stavby jako konkrétní výrobky určené výrobním typem, případně i obchodním názvem, jsou zde uvedeny jako referenční, určující tímto způsobem pouze parametry, kvalitu, standardy, vybavení, případně rozměry použitého výrobku. Není tím dodavateli nikterak stanovena povinnost použít konkrétně uvedený typ výrobku, může být použito pro plnění veřejné zakázky i jiných, kvalitativně a technicky obdobných řešení nebo prvků o stejných nebo lepších parametrech a standardech. </w:t>
      </w:r>
    </w:p>
    <w:p w:rsidR="00A957EE" w:rsidRDefault="00473820" w:rsidP="006C6DB4">
      <w:pPr>
        <w:pStyle w:val="CM9"/>
        <w:spacing w:after="555" w:line="280" w:lineRule="atLeast"/>
        <w:ind w:right="425"/>
        <w:jc w:val="both"/>
      </w:pPr>
      <w:r w:rsidRPr="00473820">
        <w:rPr>
          <w:rFonts w:ascii="Arial" w:hAnsi="Arial" w:cs="Arial"/>
          <w:color w:val="000000"/>
          <w:sz w:val="20"/>
          <w:szCs w:val="20"/>
        </w:rPr>
        <w:t>V projektové dokumentaci uvedené výrobky, konstrukční prvky, konstrukce, materiálové soubory, zařízení a sestavy jsou i ve specifikacích uvažovány a budou vždy dodány zkompletované včetně veškerého doplňkového a pomocného vybavení tak, aby byly vždy bez závad plně provozuschopné. Předmětem nabídky a následně dodávky včetně montáže je tedy veškeré vybavení včetně montážního a pomocného materiálu, konečné povrchové úpravy (pokud není konkrétně předepsána v projektové dokumentaci, rozumí se obvyklá), u technických zařízení první provozní náplně, vyzkoušení a provozního manuálu v českém jazyce.</w:t>
      </w:r>
      <w:r w:rsidRPr="00CF41FC">
        <w:rPr>
          <w:rFonts w:ascii="Arial" w:hAnsi="Arial" w:cs="Arial"/>
          <w:color w:val="000000"/>
          <w:sz w:val="20"/>
          <w:szCs w:val="20"/>
        </w:rPr>
        <w:t xml:space="preserve"> </w:t>
      </w:r>
    </w:p>
    <w:p w:rsidR="00A957EE" w:rsidRDefault="00A957EE" w:rsidP="00A957EE">
      <w:pPr>
        <w:pStyle w:val="Default"/>
        <w:ind w:right="425"/>
        <w:rPr>
          <w:lang w:eastAsia="cs-CZ"/>
        </w:rPr>
      </w:pPr>
    </w:p>
    <w:p w:rsidR="00EC6D95" w:rsidRDefault="00A957EE" w:rsidP="00A957EE">
      <w:pPr>
        <w:ind w:right="425"/>
        <w:jc w:val="both"/>
        <w:rPr>
          <w:rFonts w:ascii="Arial" w:hAnsi="Arial" w:cs="Arial"/>
        </w:rPr>
      </w:pPr>
      <w:r w:rsidRPr="00A957EE">
        <w:rPr>
          <w:rFonts w:ascii="Arial" w:hAnsi="Arial" w:cs="Arial"/>
        </w:rPr>
        <w:t xml:space="preserve">V Trutnově – </w:t>
      </w:r>
      <w:r w:rsidR="007439A3">
        <w:rPr>
          <w:rFonts w:ascii="Arial" w:hAnsi="Arial" w:cs="Arial"/>
        </w:rPr>
        <w:t>prosinec</w:t>
      </w:r>
      <w:r w:rsidRPr="00A957EE">
        <w:rPr>
          <w:rFonts w:ascii="Arial" w:hAnsi="Arial" w:cs="Arial"/>
        </w:rPr>
        <w:t xml:space="preserve"> 20</w:t>
      </w:r>
      <w:r w:rsidR="007439A3">
        <w:rPr>
          <w:rFonts w:ascii="Arial" w:hAnsi="Arial" w:cs="Arial"/>
        </w:rPr>
        <w:t>22</w:t>
      </w:r>
      <w:r w:rsidRPr="00A957EE">
        <w:rPr>
          <w:rFonts w:ascii="Arial" w:hAnsi="Arial" w:cs="Arial"/>
        </w:rPr>
        <w:tab/>
      </w:r>
      <w:r w:rsidRPr="00A957EE">
        <w:rPr>
          <w:rFonts w:ascii="Arial" w:hAnsi="Arial" w:cs="Arial"/>
        </w:rPr>
        <w:tab/>
      </w:r>
      <w:r>
        <w:rPr>
          <w:rFonts w:ascii="Arial" w:hAnsi="Arial" w:cs="Arial"/>
        </w:rPr>
        <w:t xml:space="preserve">  </w:t>
      </w:r>
      <w:r w:rsidRPr="00A957EE">
        <w:rPr>
          <w:rFonts w:ascii="Arial" w:hAnsi="Arial" w:cs="Arial"/>
        </w:rPr>
        <w:tab/>
        <w:t xml:space="preserve">                        </w:t>
      </w:r>
      <w:r>
        <w:rPr>
          <w:rFonts w:ascii="Arial" w:hAnsi="Arial" w:cs="Arial"/>
        </w:rPr>
        <w:t xml:space="preserve">  </w:t>
      </w:r>
      <w:r w:rsidRPr="00A957EE">
        <w:rPr>
          <w:rFonts w:ascii="Arial" w:hAnsi="Arial" w:cs="Arial"/>
        </w:rPr>
        <w:t xml:space="preserve"> Vypracoval: </w:t>
      </w:r>
      <w:r w:rsidR="006C6DB4">
        <w:rPr>
          <w:rFonts w:ascii="Arial" w:hAnsi="Arial" w:cs="Arial"/>
        </w:rPr>
        <w:t>Štěpán Mihalečko</w:t>
      </w:r>
    </w:p>
    <w:p w:rsidR="001118CD" w:rsidRDefault="001118CD" w:rsidP="00A81DBE">
      <w:pPr>
        <w:pStyle w:val="Zkladntext2"/>
        <w:rPr>
          <w:sz w:val="20"/>
          <w:szCs w:val="20"/>
          <w:u w:val="single"/>
        </w:rPr>
      </w:pPr>
    </w:p>
    <w:sectPr w:rsidR="001118CD" w:rsidSect="00F63A3D">
      <w:headerReference w:type="default" r:id="rId8"/>
      <w:footerReference w:type="default" r:id="rId9"/>
      <w:pgSz w:w="11907" w:h="16840"/>
      <w:pgMar w:top="1276" w:right="1559" w:bottom="993"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2152" w:rsidRDefault="00302152">
      <w:r>
        <w:separator/>
      </w:r>
    </w:p>
  </w:endnote>
  <w:endnote w:type="continuationSeparator" w:id="0">
    <w:p w:rsidR="00302152" w:rsidRDefault="00302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PalmSprings">
    <w:altName w:val="Times New Roman"/>
    <w:charset w:val="00"/>
    <w:family w:val="auto"/>
    <w:pitch w:val="variable"/>
    <w:sig w:usb0="00000007" w:usb1="00000000" w:usb2="00000000" w:usb3="00000000" w:csb0="00000003"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G Omega">
    <w:altName w:val="Arial"/>
    <w:charset w:val="EE"/>
    <w:family w:val="swiss"/>
    <w:pitch w:val="variable"/>
  </w:font>
  <w:font w:name="Avalon">
    <w:altName w:val="Times New Roman"/>
    <w:charset w:val="00"/>
    <w:family w:val="auto"/>
    <w:pitch w:val="variable"/>
    <w:sig w:usb0="00000007" w:usb1="00000000" w:usb2="00000000" w:usb3="00000000" w:csb0="00000003" w:csb1="00000000"/>
  </w:font>
  <w:font w:name="WKINRF+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FBD" w:rsidRDefault="00861FE2" w:rsidP="00E6079A">
    <w:pPr>
      <w:pStyle w:val="Zpat"/>
      <w:framePr w:wrap="auto" w:vAnchor="text" w:hAnchor="margin" w:xAlign="right" w:y="1"/>
      <w:rPr>
        <w:rStyle w:val="slostrnky"/>
      </w:rPr>
    </w:pPr>
    <w:r>
      <w:rPr>
        <w:rStyle w:val="slostrnky"/>
      </w:rPr>
      <w:fldChar w:fldCharType="begin"/>
    </w:r>
    <w:r w:rsidR="00694FBD">
      <w:rPr>
        <w:rStyle w:val="slostrnky"/>
      </w:rPr>
      <w:instrText xml:space="preserve">PAGE  </w:instrText>
    </w:r>
    <w:r>
      <w:rPr>
        <w:rStyle w:val="slostrnky"/>
      </w:rPr>
      <w:fldChar w:fldCharType="separate"/>
    </w:r>
    <w:r w:rsidR="00B2088C">
      <w:rPr>
        <w:rStyle w:val="slostrnky"/>
        <w:noProof/>
      </w:rPr>
      <w:t>3</w:t>
    </w:r>
    <w:r>
      <w:rPr>
        <w:rStyle w:val="slostrnky"/>
      </w:rPr>
      <w:fldChar w:fldCharType="end"/>
    </w:r>
  </w:p>
  <w:p w:rsidR="00694FBD" w:rsidRDefault="00694FBD" w:rsidP="009A669D">
    <w:pPr>
      <w:pStyle w:val="Zpat"/>
      <w:framePr w:wrap="auto" w:vAnchor="text" w:hAnchor="margin" w:xAlign="center" w:y="1"/>
      <w:ind w:right="360"/>
      <w:rPr>
        <w:rStyle w:val="slostrnky"/>
      </w:rPr>
    </w:pPr>
  </w:p>
  <w:p w:rsidR="00694FBD" w:rsidRDefault="00694FBD">
    <w:pPr>
      <w:pStyle w:val="Zp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2152" w:rsidRDefault="00302152">
      <w:r>
        <w:separator/>
      </w:r>
    </w:p>
  </w:footnote>
  <w:footnote w:type="continuationSeparator" w:id="0">
    <w:p w:rsidR="00302152" w:rsidRDefault="003021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FBD" w:rsidRPr="000F4A13" w:rsidRDefault="00694FBD" w:rsidP="0000113B">
    <w:pPr>
      <w:pStyle w:val="Zhlav"/>
      <w:rPr>
        <w:rFonts w:ascii="Arial" w:hAnsi="Arial" w:cs="Arial"/>
      </w:rPr>
    </w:pPr>
    <w:r w:rsidRPr="000F4A13">
      <w:rPr>
        <w:rFonts w:ascii="Arial" w:hAnsi="Arial" w:cs="Arial"/>
      </w:rPr>
      <w:t xml:space="preserve">Rekonstrukce sportovního stadionu ZŠ </w:t>
    </w:r>
    <w:r w:rsidR="001D6D84">
      <w:rPr>
        <w:rFonts w:ascii="Arial" w:hAnsi="Arial" w:cs="Arial"/>
      </w:rPr>
      <w:t>Mládežnická</w:t>
    </w:r>
    <w:r w:rsidRPr="000F4A13">
      <w:rPr>
        <w:rFonts w:ascii="Arial" w:hAnsi="Arial" w:cs="Arial"/>
      </w:rPr>
      <w:t xml:space="preserve">  </w:t>
    </w:r>
    <w:r>
      <w:rPr>
        <w:rFonts w:ascii="Arial" w:hAnsi="Arial" w:cs="Arial"/>
      </w:rPr>
      <w:t xml:space="preserve">                      D.1.1</w:t>
    </w:r>
    <w:r w:rsidRPr="000F4A13">
      <w:rPr>
        <w:rFonts w:ascii="Arial" w:hAnsi="Arial" w:cs="Arial"/>
      </w:rPr>
      <w:t xml:space="preserve"> – </w:t>
    </w:r>
    <w:r>
      <w:rPr>
        <w:rFonts w:ascii="Arial" w:hAnsi="Arial" w:cs="Arial"/>
      </w:rPr>
      <w:t>Technická</w:t>
    </w:r>
    <w:r w:rsidRPr="000F4A13">
      <w:rPr>
        <w:rFonts w:ascii="Arial" w:hAnsi="Arial" w:cs="Arial"/>
      </w:rPr>
      <w:t xml:space="preserve"> zpráva DPS</w:t>
    </w:r>
  </w:p>
  <w:p w:rsidR="00694FBD" w:rsidRDefault="00694FBD">
    <w:pPr>
      <w:pStyle w:val="Zhlav"/>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BF74EA2"/>
    <w:multiLevelType w:val="hybridMultilevel"/>
    <w:tmpl w:val="148CBAC1"/>
    <w:lvl w:ilvl="0" w:tplc="FFFFFFFF">
      <w:start w:val="1"/>
      <w:numFmt w:val="bullet"/>
      <w:lvlText w:val="•"/>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FFFFFF83"/>
    <w:multiLevelType w:val="singleLevel"/>
    <w:tmpl w:val="C666C55A"/>
    <w:lvl w:ilvl="0">
      <w:start w:val="1"/>
      <w:numFmt w:val="bullet"/>
      <w:pStyle w:val="Seznamsodrkami2"/>
      <w:lvlText w:val=""/>
      <w:lvlJc w:val="left"/>
      <w:pPr>
        <w:tabs>
          <w:tab w:val="num" w:pos="643"/>
        </w:tabs>
        <w:ind w:left="643" w:hanging="360"/>
      </w:pPr>
      <w:rPr>
        <w:rFonts w:ascii="Symbol" w:hAnsi="Symbol" w:hint="default"/>
      </w:rPr>
    </w:lvl>
  </w:abstractNum>
  <w:abstractNum w:abstractNumId="2" w15:restartNumberingAfterBreak="0">
    <w:nsid w:val="06F510B2"/>
    <w:multiLevelType w:val="hybridMultilevel"/>
    <w:tmpl w:val="9EC8ED6E"/>
    <w:lvl w:ilvl="0" w:tplc="D7E02A56">
      <w:start w:val="1"/>
      <w:numFmt w:val="lowerLetter"/>
      <w:lvlText w:val="%1)"/>
      <w:lvlJc w:val="left"/>
      <w:pPr>
        <w:ind w:left="1416" w:hanging="708"/>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07F16070"/>
    <w:multiLevelType w:val="hybridMultilevel"/>
    <w:tmpl w:val="843C715E"/>
    <w:lvl w:ilvl="0" w:tplc="A86E13F8">
      <w:start w:val="1"/>
      <w:numFmt w:val="lowerLetter"/>
      <w:lvlText w:val="%1)"/>
      <w:lvlJc w:val="left"/>
      <w:pPr>
        <w:ind w:left="2062" w:hanging="360"/>
      </w:pPr>
      <w:rPr>
        <w:rFonts w:hint="default"/>
        <w:sz w:val="16"/>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 w15:restartNumberingAfterBreak="0">
    <w:nsid w:val="08C65555"/>
    <w:multiLevelType w:val="hybridMultilevel"/>
    <w:tmpl w:val="BF5003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1C86AEB"/>
    <w:multiLevelType w:val="hybridMultilevel"/>
    <w:tmpl w:val="2652637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6" w15:restartNumberingAfterBreak="0">
    <w:nsid w:val="31E83BD1"/>
    <w:multiLevelType w:val="hybridMultilevel"/>
    <w:tmpl w:val="C9C6549C"/>
    <w:lvl w:ilvl="0" w:tplc="E8C0C76A">
      <w:start w:val="541"/>
      <w:numFmt w:val="bullet"/>
      <w:lvlText w:val="-"/>
      <w:lvlJc w:val="left"/>
      <w:pPr>
        <w:ind w:left="720" w:hanging="360"/>
      </w:pPr>
      <w:rPr>
        <w:rFonts w:ascii="Arial" w:eastAsiaTheme="minorEastAsia"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2DF44FB"/>
    <w:multiLevelType w:val="hybridMultilevel"/>
    <w:tmpl w:val="9B3612BA"/>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8" w15:restartNumberingAfterBreak="0">
    <w:nsid w:val="368843F3"/>
    <w:multiLevelType w:val="hybridMultilevel"/>
    <w:tmpl w:val="FA36AE00"/>
    <w:lvl w:ilvl="0" w:tplc="A86E13F8">
      <w:start w:val="1"/>
      <w:numFmt w:val="lowerLetter"/>
      <w:lvlText w:val="%1)"/>
      <w:lvlJc w:val="left"/>
      <w:pPr>
        <w:ind w:left="928" w:hanging="360"/>
      </w:pPr>
      <w:rPr>
        <w:rFonts w:hint="default"/>
        <w:sz w:val="16"/>
      </w:r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9" w15:restartNumberingAfterBreak="0">
    <w:nsid w:val="3FD34D84"/>
    <w:multiLevelType w:val="hybridMultilevel"/>
    <w:tmpl w:val="02D4BAD8"/>
    <w:lvl w:ilvl="0" w:tplc="6F823596">
      <w:start w:val="10"/>
      <w:numFmt w:val="bullet"/>
      <w:lvlText w:val="-"/>
      <w:lvlJc w:val="left"/>
      <w:pPr>
        <w:tabs>
          <w:tab w:val="num" w:pos="705"/>
        </w:tabs>
        <w:ind w:left="705" w:hanging="525"/>
      </w:pPr>
      <w:rPr>
        <w:rFonts w:ascii="Tahoma" w:eastAsia="Times New Roman" w:hAnsi="Tahoma" w:cs="Tahoma" w:hint="default"/>
      </w:rPr>
    </w:lvl>
    <w:lvl w:ilvl="1" w:tplc="04050003" w:tentative="1">
      <w:start w:val="1"/>
      <w:numFmt w:val="bullet"/>
      <w:lvlText w:val="o"/>
      <w:lvlJc w:val="left"/>
      <w:pPr>
        <w:tabs>
          <w:tab w:val="num" w:pos="1260"/>
        </w:tabs>
        <w:ind w:left="1260" w:hanging="360"/>
      </w:pPr>
      <w:rPr>
        <w:rFonts w:ascii="Courier New" w:hAnsi="Courier New" w:cs="Courier New" w:hint="default"/>
      </w:rPr>
    </w:lvl>
    <w:lvl w:ilvl="2" w:tplc="04050005" w:tentative="1">
      <w:start w:val="1"/>
      <w:numFmt w:val="bullet"/>
      <w:lvlText w:val=""/>
      <w:lvlJc w:val="left"/>
      <w:pPr>
        <w:tabs>
          <w:tab w:val="num" w:pos="1980"/>
        </w:tabs>
        <w:ind w:left="1980" w:hanging="360"/>
      </w:pPr>
      <w:rPr>
        <w:rFonts w:ascii="Wingdings" w:hAnsi="Wingdings" w:hint="default"/>
      </w:rPr>
    </w:lvl>
    <w:lvl w:ilvl="3" w:tplc="04050001" w:tentative="1">
      <w:start w:val="1"/>
      <w:numFmt w:val="bullet"/>
      <w:lvlText w:val=""/>
      <w:lvlJc w:val="left"/>
      <w:pPr>
        <w:tabs>
          <w:tab w:val="num" w:pos="2700"/>
        </w:tabs>
        <w:ind w:left="2700" w:hanging="360"/>
      </w:pPr>
      <w:rPr>
        <w:rFonts w:ascii="Symbol" w:hAnsi="Symbol" w:hint="default"/>
      </w:rPr>
    </w:lvl>
    <w:lvl w:ilvl="4" w:tplc="04050003" w:tentative="1">
      <w:start w:val="1"/>
      <w:numFmt w:val="bullet"/>
      <w:lvlText w:val="o"/>
      <w:lvlJc w:val="left"/>
      <w:pPr>
        <w:tabs>
          <w:tab w:val="num" w:pos="3420"/>
        </w:tabs>
        <w:ind w:left="3420" w:hanging="360"/>
      </w:pPr>
      <w:rPr>
        <w:rFonts w:ascii="Courier New" w:hAnsi="Courier New" w:cs="Courier New" w:hint="default"/>
      </w:rPr>
    </w:lvl>
    <w:lvl w:ilvl="5" w:tplc="04050005" w:tentative="1">
      <w:start w:val="1"/>
      <w:numFmt w:val="bullet"/>
      <w:lvlText w:val=""/>
      <w:lvlJc w:val="left"/>
      <w:pPr>
        <w:tabs>
          <w:tab w:val="num" w:pos="4140"/>
        </w:tabs>
        <w:ind w:left="4140" w:hanging="360"/>
      </w:pPr>
      <w:rPr>
        <w:rFonts w:ascii="Wingdings" w:hAnsi="Wingdings" w:hint="default"/>
      </w:rPr>
    </w:lvl>
    <w:lvl w:ilvl="6" w:tplc="04050001" w:tentative="1">
      <w:start w:val="1"/>
      <w:numFmt w:val="bullet"/>
      <w:lvlText w:val=""/>
      <w:lvlJc w:val="left"/>
      <w:pPr>
        <w:tabs>
          <w:tab w:val="num" w:pos="4860"/>
        </w:tabs>
        <w:ind w:left="4860" w:hanging="360"/>
      </w:pPr>
      <w:rPr>
        <w:rFonts w:ascii="Symbol" w:hAnsi="Symbol" w:hint="default"/>
      </w:rPr>
    </w:lvl>
    <w:lvl w:ilvl="7" w:tplc="04050003" w:tentative="1">
      <w:start w:val="1"/>
      <w:numFmt w:val="bullet"/>
      <w:lvlText w:val="o"/>
      <w:lvlJc w:val="left"/>
      <w:pPr>
        <w:tabs>
          <w:tab w:val="num" w:pos="5580"/>
        </w:tabs>
        <w:ind w:left="5580" w:hanging="360"/>
      </w:pPr>
      <w:rPr>
        <w:rFonts w:ascii="Courier New" w:hAnsi="Courier New" w:cs="Courier New" w:hint="default"/>
      </w:rPr>
    </w:lvl>
    <w:lvl w:ilvl="8" w:tplc="04050005" w:tentative="1">
      <w:start w:val="1"/>
      <w:numFmt w:val="bullet"/>
      <w:lvlText w:val=""/>
      <w:lvlJc w:val="left"/>
      <w:pPr>
        <w:tabs>
          <w:tab w:val="num" w:pos="6300"/>
        </w:tabs>
        <w:ind w:left="6300" w:hanging="360"/>
      </w:pPr>
      <w:rPr>
        <w:rFonts w:ascii="Wingdings" w:hAnsi="Wingdings" w:hint="default"/>
      </w:rPr>
    </w:lvl>
  </w:abstractNum>
  <w:abstractNum w:abstractNumId="10" w15:restartNumberingAfterBreak="0">
    <w:nsid w:val="459D63FD"/>
    <w:multiLevelType w:val="multilevel"/>
    <w:tmpl w:val="F6D61A58"/>
    <w:lvl w:ilvl="0">
      <w:start w:val="1"/>
      <w:numFmt w:val="upperLetter"/>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nadpis3tz"/>
      <w:lvlText w:val="%1.%2.%3"/>
      <w:lvlJc w:val="left"/>
      <w:pPr>
        <w:tabs>
          <w:tab w:val="num" w:pos="720"/>
        </w:tabs>
        <w:ind w:left="720" w:hanging="720"/>
      </w:pPr>
    </w:lvl>
    <w:lvl w:ilvl="3">
      <w:start w:val="1"/>
      <w:numFmt w:val="decimal"/>
      <w:suff w:val="space"/>
      <w:lvlText w:val="%1.%2.%3.%4"/>
      <w:lvlJc w:val="left"/>
      <w:pPr>
        <w:ind w:left="862" w:hanging="862"/>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54D255F0"/>
    <w:multiLevelType w:val="hybridMultilevel"/>
    <w:tmpl w:val="5A501DDA"/>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2" w15:restartNumberingAfterBreak="0">
    <w:nsid w:val="54F332AC"/>
    <w:multiLevelType w:val="hybridMultilevel"/>
    <w:tmpl w:val="4A02B408"/>
    <w:lvl w:ilvl="0" w:tplc="D010AB44">
      <w:start w:val="1"/>
      <w:numFmt w:val="bullet"/>
      <w:pStyle w:val="Podnadpis1"/>
      <w:lvlText w:val=""/>
      <w:lvlJc w:val="left"/>
      <w:pPr>
        <w:tabs>
          <w:tab w:val="num" w:pos="2487"/>
        </w:tabs>
        <w:ind w:left="2411" w:hanging="284"/>
      </w:pPr>
      <w:rPr>
        <w:rFonts w:ascii="Wingdings" w:hAnsi="Wingdings" w:hint="default"/>
      </w:rPr>
    </w:lvl>
    <w:lvl w:ilvl="1" w:tplc="D52A5F3E" w:tentative="1">
      <w:start w:val="1"/>
      <w:numFmt w:val="bullet"/>
      <w:lvlText w:val="o"/>
      <w:lvlJc w:val="left"/>
      <w:pPr>
        <w:tabs>
          <w:tab w:val="num" w:pos="1440"/>
        </w:tabs>
        <w:ind w:left="1440" w:hanging="360"/>
      </w:pPr>
      <w:rPr>
        <w:rFonts w:ascii="Courier New" w:hAnsi="Courier New" w:hint="default"/>
      </w:rPr>
    </w:lvl>
    <w:lvl w:ilvl="2" w:tplc="51BAC1A2" w:tentative="1">
      <w:start w:val="1"/>
      <w:numFmt w:val="bullet"/>
      <w:lvlText w:val=""/>
      <w:lvlJc w:val="left"/>
      <w:pPr>
        <w:tabs>
          <w:tab w:val="num" w:pos="2160"/>
        </w:tabs>
        <w:ind w:left="2160" w:hanging="360"/>
      </w:pPr>
      <w:rPr>
        <w:rFonts w:ascii="Wingdings" w:hAnsi="Wingdings" w:hint="default"/>
      </w:rPr>
    </w:lvl>
    <w:lvl w:ilvl="3" w:tplc="EA36D6D0" w:tentative="1">
      <w:start w:val="1"/>
      <w:numFmt w:val="bullet"/>
      <w:lvlText w:val=""/>
      <w:lvlJc w:val="left"/>
      <w:pPr>
        <w:tabs>
          <w:tab w:val="num" w:pos="2880"/>
        </w:tabs>
        <w:ind w:left="2880" w:hanging="360"/>
      </w:pPr>
      <w:rPr>
        <w:rFonts w:ascii="Symbol" w:hAnsi="Symbol" w:hint="default"/>
      </w:rPr>
    </w:lvl>
    <w:lvl w:ilvl="4" w:tplc="A9AA6912" w:tentative="1">
      <w:start w:val="1"/>
      <w:numFmt w:val="bullet"/>
      <w:lvlText w:val="o"/>
      <w:lvlJc w:val="left"/>
      <w:pPr>
        <w:tabs>
          <w:tab w:val="num" w:pos="3600"/>
        </w:tabs>
        <w:ind w:left="3600" w:hanging="360"/>
      </w:pPr>
      <w:rPr>
        <w:rFonts w:ascii="Courier New" w:hAnsi="Courier New" w:hint="default"/>
      </w:rPr>
    </w:lvl>
    <w:lvl w:ilvl="5" w:tplc="46382244" w:tentative="1">
      <w:start w:val="1"/>
      <w:numFmt w:val="bullet"/>
      <w:lvlText w:val=""/>
      <w:lvlJc w:val="left"/>
      <w:pPr>
        <w:tabs>
          <w:tab w:val="num" w:pos="4320"/>
        </w:tabs>
        <w:ind w:left="4320" w:hanging="360"/>
      </w:pPr>
      <w:rPr>
        <w:rFonts w:ascii="Wingdings" w:hAnsi="Wingdings" w:hint="default"/>
      </w:rPr>
    </w:lvl>
    <w:lvl w:ilvl="6" w:tplc="E7124D6C" w:tentative="1">
      <w:start w:val="1"/>
      <w:numFmt w:val="bullet"/>
      <w:lvlText w:val=""/>
      <w:lvlJc w:val="left"/>
      <w:pPr>
        <w:tabs>
          <w:tab w:val="num" w:pos="5040"/>
        </w:tabs>
        <w:ind w:left="5040" w:hanging="360"/>
      </w:pPr>
      <w:rPr>
        <w:rFonts w:ascii="Symbol" w:hAnsi="Symbol" w:hint="default"/>
      </w:rPr>
    </w:lvl>
    <w:lvl w:ilvl="7" w:tplc="9D7C3DD4" w:tentative="1">
      <w:start w:val="1"/>
      <w:numFmt w:val="bullet"/>
      <w:lvlText w:val="o"/>
      <w:lvlJc w:val="left"/>
      <w:pPr>
        <w:tabs>
          <w:tab w:val="num" w:pos="5760"/>
        </w:tabs>
        <w:ind w:left="5760" w:hanging="360"/>
      </w:pPr>
      <w:rPr>
        <w:rFonts w:ascii="Courier New" w:hAnsi="Courier New" w:hint="default"/>
      </w:rPr>
    </w:lvl>
    <w:lvl w:ilvl="8" w:tplc="4BA8B9E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BC5695"/>
    <w:multiLevelType w:val="multilevel"/>
    <w:tmpl w:val="5D8420B0"/>
    <w:styleLink w:val="SeznamTZ"/>
    <w:lvl w:ilvl="0">
      <w:start w:val="1"/>
      <w:numFmt w:val="decimal"/>
      <w:pStyle w:val="Nadpis1TZ"/>
      <w:lvlText w:val="%1."/>
      <w:lvlJc w:val="left"/>
      <w:pPr>
        <w:tabs>
          <w:tab w:val="num" w:pos="360"/>
        </w:tabs>
        <w:ind w:left="360" w:hanging="360"/>
      </w:pPr>
      <w:rPr>
        <w:rFonts w:hint="default"/>
      </w:rPr>
    </w:lvl>
    <w:lvl w:ilvl="1">
      <w:start w:val="1"/>
      <w:numFmt w:val="decimal"/>
      <w:pStyle w:val="Nadpis2TZ"/>
      <w:lvlText w:val="%1.%2."/>
      <w:lvlJc w:val="left"/>
      <w:pPr>
        <w:tabs>
          <w:tab w:val="num" w:pos="868"/>
        </w:tabs>
        <w:ind w:left="868" w:hanging="432"/>
      </w:pPr>
      <w:rPr>
        <w:rFonts w:hint="default"/>
        <w:caps w:val="0"/>
        <w:smallCaps w:val="0"/>
        <w:strike w:val="0"/>
        <w:vanish w:val="0"/>
        <w:spacing w:val="0"/>
        <w:position w:val="0"/>
        <w:u w:val="none"/>
        <w:vertAlign w:val="baseline"/>
        <w:em w:val="none"/>
      </w:rPr>
    </w:lvl>
    <w:lvl w:ilvl="2">
      <w:start w:val="1"/>
      <w:numFmt w:val="decimal"/>
      <w:lvlText w:val="%1.%2.%3."/>
      <w:lvlJc w:val="left"/>
      <w:pPr>
        <w:tabs>
          <w:tab w:val="num" w:pos="1300"/>
        </w:tabs>
        <w:ind w:left="1300" w:hanging="504"/>
      </w:pPr>
      <w:rPr>
        <w:rFonts w:hint="default"/>
      </w:rPr>
    </w:lvl>
    <w:lvl w:ilvl="3">
      <w:start w:val="1"/>
      <w:numFmt w:val="decimal"/>
      <w:lvlText w:val="%1.%2.%3.%4."/>
      <w:lvlJc w:val="left"/>
      <w:pPr>
        <w:tabs>
          <w:tab w:val="num" w:pos="1876"/>
        </w:tabs>
        <w:ind w:left="1804" w:hanging="648"/>
      </w:pPr>
      <w:rPr>
        <w:rFonts w:hint="default"/>
      </w:rPr>
    </w:lvl>
    <w:lvl w:ilvl="4">
      <w:start w:val="1"/>
      <w:numFmt w:val="decimal"/>
      <w:lvlText w:val="%1.%2.%3.%4.%5."/>
      <w:lvlJc w:val="left"/>
      <w:pPr>
        <w:tabs>
          <w:tab w:val="num" w:pos="2596"/>
        </w:tabs>
        <w:ind w:left="2308" w:hanging="792"/>
      </w:pPr>
      <w:rPr>
        <w:rFonts w:hint="default"/>
      </w:rPr>
    </w:lvl>
    <w:lvl w:ilvl="5">
      <w:start w:val="1"/>
      <w:numFmt w:val="decimal"/>
      <w:lvlText w:val="%1.%2.%3.%4.%5.%6."/>
      <w:lvlJc w:val="left"/>
      <w:pPr>
        <w:tabs>
          <w:tab w:val="num" w:pos="2956"/>
        </w:tabs>
        <w:ind w:left="2812" w:hanging="936"/>
      </w:pPr>
      <w:rPr>
        <w:rFonts w:hint="default"/>
      </w:rPr>
    </w:lvl>
    <w:lvl w:ilvl="6">
      <w:start w:val="1"/>
      <w:numFmt w:val="decimal"/>
      <w:lvlText w:val="%1.%2.%3.%4.%5.%6.%7."/>
      <w:lvlJc w:val="left"/>
      <w:pPr>
        <w:tabs>
          <w:tab w:val="num" w:pos="3676"/>
        </w:tabs>
        <w:ind w:left="3316" w:hanging="1080"/>
      </w:pPr>
      <w:rPr>
        <w:rFonts w:hint="default"/>
      </w:rPr>
    </w:lvl>
    <w:lvl w:ilvl="7">
      <w:start w:val="1"/>
      <w:numFmt w:val="decimal"/>
      <w:lvlText w:val="%1.%2.%3.%4.%5.%6.%7.%8."/>
      <w:lvlJc w:val="left"/>
      <w:pPr>
        <w:tabs>
          <w:tab w:val="num" w:pos="4036"/>
        </w:tabs>
        <w:ind w:left="3820" w:hanging="1224"/>
      </w:pPr>
      <w:rPr>
        <w:rFonts w:hint="default"/>
      </w:rPr>
    </w:lvl>
    <w:lvl w:ilvl="8">
      <w:start w:val="1"/>
      <w:numFmt w:val="decimal"/>
      <w:lvlText w:val="%1.%2.%3.%4.%5.%6.%7.%8.%9."/>
      <w:lvlJc w:val="left"/>
      <w:pPr>
        <w:tabs>
          <w:tab w:val="num" w:pos="4756"/>
        </w:tabs>
        <w:ind w:left="4396" w:hanging="1440"/>
      </w:pPr>
      <w:rPr>
        <w:rFonts w:hint="default"/>
      </w:rPr>
    </w:lvl>
  </w:abstractNum>
  <w:abstractNum w:abstractNumId="14" w15:restartNumberingAfterBreak="0">
    <w:nsid w:val="69D85582"/>
    <w:multiLevelType w:val="hybridMultilevel"/>
    <w:tmpl w:val="3D02D260"/>
    <w:lvl w:ilvl="0" w:tplc="2690ED08">
      <w:start w:val="1"/>
      <w:numFmt w:val="lowerLetter"/>
      <w:lvlText w:val="%1)"/>
      <w:lvlJc w:val="left"/>
      <w:pPr>
        <w:ind w:left="1428" w:hanging="360"/>
      </w:pPr>
      <w:rPr>
        <w:rFonts w:hint="default"/>
        <w:sz w:val="16"/>
      </w:r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15" w15:restartNumberingAfterBreak="0">
    <w:nsid w:val="700C5114"/>
    <w:multiLevelType w:val="hybridMultilevel"/>
    <w:tmpl w:val="6074BD9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95A530E"/>
    <w:multiLevelType w:val="hybridMultilevel"/>
    <w:tmpl w:val="18E428E4"/>
    <w:lvl w:ilvl="0" w:tplc="B6CE7FE6">
      <w:start w:val="1"/>
      <w:numFmt w:val="lowerRoman"/>
      <w:lvlText w:val="%1)"/>
      <w:lvlJc w:val="left"/>
      <w:pPr>
        <w:ind w:left="1428" w:hanging="72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7" w15:restartNumberingAfterBreak="0">
    <w:nsid w:val="798C54C5"/>
    <w:multiLevelType w:val="multilevel"/>
    <w:tmpl w:val="8550DF46"/>
    <w:lvl w:ilvl="0">
      <w:start w:val="1"/>
      <w:numFmt w:val="decimal"/>
      <w:pStyle w:val="Normlntz1"/>
      <w:lvlText w:val="%1."/>
      <w:lvlJc w:val="left"/>
      <w:pPr>
        <w:tabs>
          <w:tab w:val="num" w:pos="1134"/>
        </w:tabs>
        <w:ind w:left="1134" w:hanging="850"/>
      </w:pPr>
    </w:lvl>
    <w:lvl w:ilvl="1">
      <w:start w:val="1"/>
      <w:numFmt w:val="decimal"/>
      <w:pStyle w:val="Normlntz2"/>
      <w:lvlText w:val="%1.%2."/>
      <w:lvlJc w:val="left"/>
      <w:pPr>
        <w:tabs>
          <w:tab w:val="num" w:pos="1134"/>
        </w:tabs>
        <w:ind w:left="1134" w:hanging="850"/>
      </w:pPr>
    </w:lvl>
    <w:lvl w:ilvl="2">
      <w:start w:val="1"/>
      <w:numFmt w:val="decimal"/>
      <w:lvlText w:val="%1.%2.%3"/>
      <w:lvlJc w:val="left"/>
      <w:pPr>
        <w:tabs>
          <w:tab w:val="num" w:pos="1134"/>
        </w:tabs>
        <w:ind w:left="1134" w:hanging="850"/>
      </w:pPr>
    </w:lvl>
    <w:lvl w:ilvl="3">
      <w:start w:val="1"/>
      <w:numFmt w:val="decimal"/>
      <w:lvlText w:val="%1.%2.%3.%4."/>
      <w:lvlJc w:val="left"/>
      <w:pPr>
        <w:tabs>
          <w:tab w:val="num" w:pos="1364"/>
        </w:tabs>
        <w:ind w:left="1134" w:hanging="85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7C534EC3"/>
    <w:multiLevelType w:val="singleLevel"/>
    <w:tmpl w:val="B5809F14"/>
    <w:lvl w:ilvl="0">
      <w:start w:val="1"/>
      <w:numFmt w:val="lowerLetter"/>
      <w:pStyle w:val="Stylnadpis1CalibriAutomatick"/>
      <w:lvlText w:val="%1) "/>
      <w:legacy w:legacy="1" w:legacySpace="0" w:legacyIndent="283"/>
      <w:lvlJc w:val="left"/>
      <w:pPr>
        <w:ind w:left="283" w:hanging="283"/>
      </w:pPr>
      <w:rPr>
        <w:rFonts w:ascii="Times New Roman" w:hAnsi="Times New Roman" w:cs="Times New Roman" w:hint="default"/>
        <w:b w:val="0"/>
        <w:bCs w:val="0"/>
        <w:i w:val="0"/>
        <w:iCs w:val="0"/>
        <w:sz w:val="24"/>
        <w:szCs w:val="24"/>
      </w:rPr>
    </w:lvl>
  </w:abstractNum>
  <w:abstractNum w:abstractNumId="19" w15:restartNumberingAfterBreak="0">
    <w:nsid w:val="7C8A0DE9"/>
    <w:multiLevelType w:val="hybridMultilevel"/>
    <w:tmpl w:val="5A501DDA"/>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0" w15:restartNumberingAfterBreak="0">
    <w:nsid w:val="7CC445CA"/>
    <w:multiLevelType w:val="multilevel"/>
    <w:tmpl w:val="FA8E9FF6"/>
    <w:lvl w:ilvl="0">
      <w:start w:val="1"/>
      <w:numFmt w:val="decimal"/>
      <w:pStyle w:val="nadpis1"/>
      <w:lvlText w:val="%1."/>
      <w:lvlJc w:val="left"/>
      <w:pPr>
        <w:tabs>
          <w:tab w:val="num" w:pos="720"/>
        </w:tabs>
        <w:ind w:left="720" w:hanging="360"/>
      </w:pPr>
      <w:rPr>
        <w:rFonts w:hint="default"/>
        <w:color w:val="auto"/>
      </w:rPr>
    </w:lvl>
    <w:lvl w:ilvl="1">
      <w:start w:val="1"/>
      <w:numFmt w:val="decimal"/>
      <w:pStyle w:val="nadpis2"/>
      <w:lvlText w:val="%1.%2."/>
      <w:lvlJc w:val="left"/>
      <w:pPr>
        <w:tabs>
          <w:tab w:val="num" w:pos="1080"/>
        </w:tabs>
        <w:ind w:left="792" w:hanging="432"/>
      </w:pPr>
      <w:rPr>
        <w:rFonts w:hint="default"/>
        <w:color w:val="auto"/>
      </w:rPr>
    </w:lvl>
    <w:lvl w:ilvl="2">
      <w:start w:val="1"/>
      <w:numFmt w:val="decimal"/>
      <w:pStyle w:val="nadpis3"/>
      <w:lvlText w:val="%1.%2.%3."/>
      <w:lvlJc w:val="left"/>
      <w:pPr>
        <w:tabs>
          <w:tab w:val="num" w:pos="1800"/>
        </w:tabs>
        <w:ind w:left="1224" w:hanging="504"/>
      </w:pPr>
      <w:rPr>
        <w:rFonts w:hint="default"/>
        <w:color w:val="auto"/>
      </w:rPr>
    </w:lvl>
    <w:lvl w:ilvl="3">
      <w:start w:val="1"/>
      <w:numFmt w:val="decimal"/>
      <w:pStyle w:val="nadpis4"/>
      <w:lvlText w:val="%1.%2.%3.%4."/>
      <w:lvlJc w:val="left"/>
      <w:pPr>
        <w:tabs>
          <w:tab w:val="num" w:pos="2160"/>
        </w:tabs>
        <w:ind w:left="1728" w:hanging="64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num w:numId="1">
    <w:abstractNumId w:val="18"/>
  </w:num>
  <w:num w:numId="2">
    <w:abstractNumId w:val="1"/>
  </w:num>
  <w:num w:numId="3">
    <w:abstractNumId w:val="12"/>
  </w:num>
  <w:num w:numId="4">
    <w:abstractNumId w:val="20"/>
  </w:num>
  <w:num w:numId="5">
    <w:abstractNumId w:val="17"/>
  </w:num>
  <w:num w:numId="6">
    <w:abstractNumId w:val="10"/>
  </w:num>
  <w:num w:numId="7">
    <w:abstractNumId w:val="13"/>
  </w:num>
  <w:num w:numId="8">
    <w:abstractNumId w:val="16"/>
  </w:num>
  <w:num w:numId="9">
    <w:abstractNumId w:val="8"/>
  </w:num>
  <w:num w:numId="10">
    <w:abstractNumId w:val="3"/>
  </w:num>
  <w:num w:numId="11">
    <w:abstractNumId w:val="14"/>
  </w:num>
  <w:num w:numId="12">
    <w:abstractNumId w:val="2"/>
  </w:num>
  <w:num w:numId="13">
    <w:abstractNumId w:val="9"/>
  </w:num>
  <w:num w:numId="14">
    <w:abstractNumId w:val="0"/>
  </w:num>
  <w:num w:numId="15">
    <w:abstractNumId w:val="5"/>
  </w:num>
  <w:num w:numId="16">
    <w:abstractNumId w:val="11"/>
  </w:num>
  <w:num w:numId="17">
    <w:abstractNumId w:val="4"/>
  </w:num>
  <w:num w:numId="18">
    <w:abstractNumId w:val="19"/>
  </w:num>
  <w:num w:numId="19">
    <w:abstractNumId w:val="7"/>
  </w:num>
  <w:num w:numId="20">
    <w:abstractNumId w:val="6"/>
  </w:num>
  <w:num w:numId="21">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2529"/>
  </w:hdrShapeDefaults>
  <w:footnotePr>
    <w:footnote w:id="-1"/>
    <w:footnote w:id="0"/>
  </w:footnotePr>
  <w:endnotePr>
    <w:endnote w:id="-1"/>
    <w:endnote w:id="0"/>
  </w:endnotePr>
  <w:compat>
    <w:compatSetting w:name="compatibilityMode" w:uri="http://schemas.microsoft.com/office/word" w:val="12"/>
  </w:compat>
  <w:rsids>
    <w:rsidRoot w:val="00B44008"/>
    <w:rsid w:val="0000113B"/>
    <w:rsid w:val="00001598"/>
    <w:rsid w:val="000038A2"/>
    <w:rsid w:val="00003B2B"/>
    <w:rsid w:val="0000400F"/>
    <w:rsid w:val="000042F5"/>
    <w:rsid w:val="00007313"/>
    <w:rsid w:val="00007DED"/>
    <w:rsid w:val="00007E86"/>
    <w:rsid w:val="00010DC4"/>
    <w:rsid w:val="00011506"/>
    <w:rsid w:val="000166C0"/>
    <w:rsid w:val="00016DB0"/>
    <w:rsid w:val="00020C6D"/>
    <w:rsid w:val="0002237B"/>
    <w:rsid w:val="00023087"/>
    <w:rsid w:val="00023973"/>
    <w:rsid w:val="00024B3E"/>
    <w:rsid w:val="00027E82"/>
    <w:rsid w:val="00031AB5"/>
    <w:rsid w:val="00035A9C"/>
    <w:rsid w:val="00037464"/>
    <w:rsid w:val="00041029"/>
    <w:rsid w:val="00041F72"/>
    <w:rsid w:val="0004280B"/>
    <w:rsid w:val="00043C5A"/>
    <w:rsid w:val="00044013"/>
    <w:rsid w:val="000530CE"/>
    <w:rsid w:val="00055E70"/>
    <w:rsid w:val="00057BB0"/>
    <w:rsid w:val="00060D53"/>
    <w:rsid w:val="00062807"/>
    <w:rsid w:val="00062B25"/>
    <w:rsid w:val="00064499"/>
    <w:rsid w:val="000664E7"/>
    <w:rsid w:val="00073B23"/>
    <w:rsid w:val="0007513A"/>
    <w:rsid w:val="00075423"/>
    <w:rsid w:val="000761F9"/>
    <w:rsid w:val="00080D51"/>
    <w:rsid w:val="00084914"/>
    <w:rsid w:val="00087876"/>
    <w:rsid w:val="00093459"/>
    <w:rsid w:val="00093F12"/>
    <w:rsid w:val="0009518B"/>
    <w:rsid w:val="000A1800"/>
    <w:rsid w:val="000A352A"/>
    <w:rsid w:val="000A3A5C"/>
    <w:rsid w:val="000A3FB6"/>
    <w:rsid w:val="000A548F"/>
    <w:rsid w:val="000A58A9"/>
    <w:rsid w:val="000A5AF9"/>
    <w:rsid w:val="000B020D"/>
    <w:rsid w:val="000B2CD3"/>
    <w:rsid w:val="000B55CA"/>
    <w:rsid w:val="000B7F0C"/>
    <w:rsid w:val="000C76D6"/>
    <w:rsid w:val="000D1514"/>
    <w:rsid w:val="000D2D37"/>
    <w:rsid w:val="000D2DE7"/>
    <w:rsid w:val="000D3677"/>
    <w:rsid w:val="000D38A7"/>
    <w:rsid w:val="000E0A10"/>
    <w:rsid w:val="000E0D6D"/>
    <w:rsid w:val="000E0EED"/>
    <w:rsid w:val="000E2306"/>
    <w:rsid w:val="000E707D"/>
    <w:rsid w:val="000F0188"/>
    <w:rsid w:val="000F0F37"/>
    <w:rsid w:val="000F1475"/>
    <w:rsid w:val="000F1D48"/>
    <w:rsid w:val="000F1EBE"/>
    <w:rsid w:val="000F4A13"/>
    <w:rsid w:val="000F4F95"/>
    <w:rsid w:val="000F76B6"/>
    <w:rsid w:val="00102CF6"/>
    <w:rsid w:val="00103026"/>
    <w:rsid w:val="00104487"/>
    <w:rsid w:val="00105F38"/>
    <w:rsid w:val="001066D3"/>
    <w:rsid w:val="00107001"/>
    <w:rsid w:val="001118CD"/>
    <w:rsid w:val="00114F3C"/>
    <w:rsid w:val="00116736"/>
    <w:rsid w:val="00116BDA"/>
    <w:rsid w:val="00126571"/>
    <w:rsid w:val="001265A5"/>
    <w:rsid w:val="00126ED1"/>
    <w:rsid w:val="00132022"/>
    <w:rsid w:val="001320AF"/>
    <w:rsid w:val="001322B7"/>
    <w:rsid w:val="00133F64"/>
    <w:rsid w:val="001346D7"/>
    <w:rsid w:val="001355D4"/>
    <w:rsid w:val="0014135A"/>
    <w:rsid w:val="00141374"/>
    <w:rsid w:val="001511B0"/>
    <w:rsid w:val="0015281A"/>
    <w:rsid w:val="001624E8"/>
    <w:rsid w:val="001647FC"/>
    <w:rsid w:val="00164AAC"/>
    <w:rsid w:val="00165E15"/>
    <w:rsid w:val="00170B07"/>
    <w:rsid w:val="001715D7"/>
    <w:rsid w:val="00172613"/>
    <w:rsid w:val="00172E64"/>
    <w:rsid w:val="0017589D"/>
    <w:rsid w:val="00175B8D"/>
    <w:rsid w:val="00175DF3"/>
    <w:rsid w:val="00176A53"/>
    <w:rsid w:val="00176AB2"/>
    <w:rsid w:val="00176DCD"/>
    <w:rsid w:val="001777D4"/>
    <w:rsid w:val="00177C27"/>
    <w:rsid w:val="00180543"/>
    <w:rsid w:val="00180BEB"/>
    <w:rsid w:val="00180D3C"/>
    <w:rsid w:val="00181589"/>
    <w:rsid w:val="00182E9D"/>
    <w:rsid w:val="00183387"/>
    <w:rsid w:val="0018705C"/>
    <w:rsid w:val="00187636"/>
    <w:rsid w:val="001902D0"/>
    <w:rsid w:val="0019087B"/>
    <w:rsid w:val="00191A26"/>
    <w:rsid w:val="001924AB"/>
    <w:rsid w:val="00192E89"/>
    <w:rsid w:val="00193F73"/>
    <w:rsid w:val="00195677"/>
    <w:rsid w:val="00195F0D"/>
    <w:rsid w:val="001963FD"/>
    <w:rsid w:val="001978F0"/>
    <w:rsid w:val="001A28D8"/>
    <w:rsid w:val="001A4365"/>
    <w:rsid w:val="001A5B15"/>
    <w:rsid w:val="001A5C64"/>
    <w:rsid w:val="001A78B1"/>
    <w:rsid w:val="001B1A2D"/>
    <w:rsid w:val="001B3D01"/>
    <w:rsid w:val="001B62F6"/>
    <w:rsid w:val="001B6FA6"/>
    <w:rsid w:val="001B7ECE"/>
    <w:rsid w:val="001C04A9"/>
    <w:rsid w:val="001C0623"/>
    <w:rsid w:val="001C23CB"/>
    <w:rsid w:val="001C6330"/>
    <w:rsid w:val="001D5E3C"/>
    <w:rsid w:val="001D6D4C"/>
    <w:rsid w:val="001D6D84"/>
    <w:rsid w:val="001D7CF8"/>
    <w:rsid w:val="001E1636"/>
    <w:rsid w:val="001E218E"/>
    <w:rsid w:val="001E32E4"/>
    <w:rsid w:val="001E4A7E"/>
    <w:rsid w:val="001E623F"/>
    <w:rsid w:val="001E7078"/>
    <w:rsid w:val="001E7AFF"/>
    <w:rsid w:val="001F0410"/>
    <w:rsid w:val="001F4F09"/>
    <w:rsid w:val="001F5594"/>
    <w:rsid w:val="001F5E34"/>
    <w:rsid w:val="001F6051"/>
    <w:rsid w:val="001F7A78"/>
    <w:rsid w:val="00202D4F"/>
    <w:rsid w:val="00204F7D"/>
    <w:rsid w:val="00212834"/>
    <w:rsid w:val="0021309F"/>
    <w:rsid w:val="002143FD"/>
    <w:rsid w:val="002161AA"/>
    <w:rsid w:val="0021670D"/>
    <w:rsid w:val="00225FCF"/>
    <w:rsid w:val="00226A24"/>
    <w:rsid w:val="00230D42"/>
    <w:rsid w:val="00231B88"/>
    <w:rsid w:val="002329FA"/>
    <w:rsid w:val="00234EC0"/>
    <w:rsid w:val="00237769"/>
    <w:rsid w:val="0024341E"/>
    <w:rsid w:val="00246658"/>
    <w:rsid w:val="002515CC"/>
    <w:rsid w:val="002518E4"/>
    <w:rsid w:val="00251B8B"/>
    <w:rsid w:val="002525A3"/>
    <w:rsid w:val="00252B81"/>
    <w:rsid w:val="00254599"/>
    <w:rsid w:val="00255756"/>
    <w:rsid w:val="002563F5"/>
    <w:rsid w:val="00260578"/>
    <w:rsid w:val="00260C04"/>
    <w:rsid w:val="00262655"/>
    <w:rsid w:val="0026399B"/>
    <w:rsid w:val="00263D56"/>
    <w:rsid w:val="002642AD"/>
    <w:rsid w:val="00264D02"/>
    <w:rsid w:val="0027080D"/>
    <w:rsid w:val="0027211C"/>
    <w:rsid w:val="00272915"/>
    <w:rsid w:val="00275675"/>
    <w:rsid w:val="00277528"/>
    <w:rsid w:val="00281CAC"/>
    <w:rsid w:val="00283CCE"/>
    <w:rsid w:val="002862D5"/>
    <w:rsid w:val="00286760"/>
    <w:rsid w:val="00291EB5"/>
    <w:rsid w:val="0029415C"/>
    <w:rsid w:val="00294FE2"/>
    <w:rsid w:val="002965D1"/>
    <w:rsid w:val="002966EE"/>
    <w:rsid w:val="00296938"/>
    <w:rsid w:val="00297B7A"/>
    <w:rsid w:val="00297F22"/>
    <w:rsid w:val="002A440C"/>
    <w:rsid w:val="002A4BCE"/>
    <w:rsid w:val="002A61C2"/>
    <w:rsid w:val="002B1894"/>
    <w:rsid w:val="002B1C4B"/>
    <w:rsid w:val="002B2EBC"/>
    <w:rsid w:val="002B7645"/>
    <w:rsid w:val="002B765E"/>
    <w:rsid w:val="002B7CDF"/>
    <w:rsid w:val="002C088F"/>
    <w:rsid w:val="002C24A2"/>
    <w:rsid w:val="002C2F51"/>
    <w:rsid w:val="002C3ABC"/>
    <w:rsid w:val="002C5D55"/>
    <w:rsid w:val="002C7654"/>
    <w:rsid w:val="002D1662"/>
    <w:rsid w:val="002D2B04"/>
    <w:rsid w:val="002D4DA4"/>
    <w:rsid w:val="002D4E5F"/>
    <w:rsid w:val="002D5BF8"/>
    <w:rsid w:val="002D6A28"/>
    <w:rsid w:val="002E1124"/>
    <w:rsid w:val="002E2543"/>
    <w:rsid w:val="002E4BF9"/>
    <w:rsid w:val="002E76F0"/>
    <w:rsid w:val="002F1677"/>
    <w:rsid w:val="002F2B55"/>
    <w:rsid w:val="002F2E5F"/>
    <w:rsid w:val="002F35D6"/>
    <w:rsid w:val="002F3867"/>
    <w:rsid w:val="002F4B07"/>
    <w:rsid w:val="002F4EB7"/>
    <w:rsid w:val="002F52A9"/>
    <w:rsid w:val="002F52CB"/>
    <w:rsid w:val="002F6C84"/>
    <w:rsid w:val="002F7549"/>
    <w:rsid w:val="00301224"/>
    <w:rsid w:val="003012C3"/>
    <w:rsid w:val="00302152"/>
    <w:rsid w:val="00305A14"/>
    <w:rsid w:val="00307558"/>
    <w:rsid w:val="00310E38"/>
    <w:rsid w:val="003127AF"/>
    <w:rsid w:val="00315C97"/>
    <w:rsid w:val="00316ED5"/>
    <w:rsid w:val="00317766"/>
    <w:rsid w:val="00317B2B"/>
    <w:rsid w:val="00320393"/>
    <w:rsid w:val="00321143"/>
    <w:rsid w:val="003215DA"/>
    <w:rsid w:val="00323243"/>
    <w:rsid w:val="00323C2C"/>
    <w:rsid w:val="00330830"/>
    <w:rsid w:val="003309D2"/>
    <w:rsid w:val="003324C9"/>
    <w:rsid w:val="00332737"/>
    <w:rsid w:val="003328A1"/>
    <w:rsid w:val="003332CC"/>
    <w:rsid w:val="00334042"/>
    <w:rsid w:val="00334C71"/>
    <w:rsid w:val="00335162"/>
    <w:rsid w:val="00337820"/>
    <w:rsid w:val="00340285"/>
    <w:rsid w:val="00341098"/>
    <w:rsid w:val="00341BB4"/>
    <w:rsid w:val="00341C62"/>
    <w:rsid w:val="00342558"/>
    <w:rsid w:val="00342DFE"/>
    <w:rsid w:val="00343659"/>
    <w:rsid w:val="00344197"/>
    <w:rsid w:val="00344251"/>
    <w:rsid w:val="00344953"/>
    <w:rsid w:val="00344A8B"/>
    <w:rsid w:val="00345D79"/>
    <w:rsid w:val="003462A4"/>
    <w:rsid w:val="003476C0"/>
    <w:rsid w:val="00353745"/>
    <w:rsid w:val="00353869"/>
    <w:rsid w:val="0035728F"/>
    <w:rsid w:val="0036286D"/>
    <w:rsid w:val="00364E71"/>
    <w:rsid w:val="00367C06"/>
    <w:rsid w:val="0037207C"/>
    <w:rsid w:val="00374C41"/>
    <w:rsid w:val="00376095"/>
    <w:rsid w:val="00376DE7"/>
    <w:rsid w:val="0038193E"/>
    <w:rsid w:val="00383930"/>
    <w:rsid w:val="00383BB7"/>
    <w:rsid w:val="00385A6D"/>
    <w:rsid w:val="0039065D"/>
    <w:rsid w:val="003919EA"/>
    <w:rsid w:val="0039273C"/>
    <w:rsid w:val="00394257"/>
    <w:rsid w:val="00394D88"/>
    <w:rsid w:val="00394FDF"/>
    <w:rsid w:val="003A009B"/>
    <w:rsid w:val="003A0A57"/>
    <w:rsid w:val="003A1853"/>
    <w:rsid w:val="003A44DC"/>
    <w:rsid w:val="003A4668"/>
    <w:rsid w:val="003A732E"/>
    <w:rsid w:val="003A7D07"/>
    <w:rsid w:val="003B0221"/>
    <w:rsid w:val="003B0F09"/>
    <w:rsid w:val="003B0FAA"/>
    <w:rsid w:val="003B39AF"/>
    <w:rsid w:val="003B3C5C"/>
    <w:rsid w:val="003B5D0C"/>
    <w:rsid w:val="003B7054"/>
    <w:rsid w:val="003C0701"/>
    <w:rsid w:val="003C23E1"/>
    <w:rsid w:val="003D145A"/>
    <w:rsid w:val="003D266A"/>
    <w:rsid w:val="003D26FE"/>
    <w:rsid w:val="003D367F"/>
    <w:rsid w:val="003D423D"/>
    <w:rsid w:val="003D5AF0"/>
    <w:rsid w:val="003D63FF"/>
    <w:rsid w:val="003D6912"/>
    <w:rsid w:val="003D7243"/>
    <w:rsid w:val="003E2384"/>
    <w:rsid w:val="003E4017"/>
    <w:rsid w:val="003E4EAD"/>
    <w:rsid w:val="003E7D10"/>
    <w:rsid w:val="003F13A1"/>
    <w:rsid w:val="003F2121"/>
    <w:rsid w:val="003F2638"/>
    <w:rsid w:val="003F2D4D"/>
    <w:rsid w:val="003F341E"/>
    <w:rsid w:val="003F343F"/>
    <w:rsid w:val="003F5E8B"/>
    <w:rsid w:val="00400C1D"/>
    <w:rsid w:val="004023F5"/>
    <w:rsid w:val="00402623"/>
    <w:rsid w:val="00404138"/>
    <w:rsid w:val="00405A6D"/>
    <w:rsid w:val="00410622"/>
    <w:rsid w:val="00410C55"/>
    <w:rsid w:val="0041202F"/>
    <w:rsid w:val="004137F4"/>
    <w:rsid w:val="00414A01"/>
    <w:rsid w:val="00414CB9"/>
    <w:rsid w:val="00420791"/>
    <w:rsid w:val="00423C0F"/>
    <w:rsid w:val="00431DC4"/>
    <w:rsid w:val="004330E2"/>
    <w:rsid w:val="004335DF"/>
    <w:rsid w:val="00433F3C"/>
    <w:rsid w:val="00436FC9"/>
    <w:rsid w:val="004456BB"/>
    <w:rsid w:val="00445DF6"/>
    <w:rsid w:val="0044655E"/>
    <w:rsid w:val="00450735"/>
    <w:rsid w:val="00450754"/>
    <w:rsid w:val="0045076A"/>
    <w:rsid w:val="0045180E"/>
    <w:rsid w:val="00451F15"/>
    <w:rsid w:val="00452F81"/>
    <w:rsid w:val="00455BA5"/>
    <w:rsid w:val="00456FB7"/>
    <w:rsid w:val="00457407"/>
    <w:rsid w:val="00457B57"/>
    <w:rsid w:val="004609A0"/>
    <w:rsid w:val="00462E44"/>
    <w:rsid w:val="00464893"/>
    <w:rsid w:val="00464D6B"/>
    <w:rsid w:val="0046522D"/>
    <w:rsid w:val="00465D43"/>
    <w:rsid w:val="00466D5B"/>
    <w:rsid w:val="00466F4A"/>
    <w:rsid w:val="00467588"/>
    <w:rsid w:val="00470CA6"/>
    <w:rsid w:val="004718BA"/>
    <w:rsid w:val="004725C5"/>
    <w:rsid w:val="00472CF8"/>
    <w:rsid w:val="00473784"/>
    <w:rsid w:val="00473820"/>
    <w:rsid w:val="0047593F"/>
    <w:rsid w:val="004766C5"/>
    <w:rsid w:val="00476B03"/>
    <w:rsid w:val="00477915"/>
    <w:rsid w:val="00477A4B"/>
    <w:rsid w:val="00480384"/>
    <w:rsid w:val="00480FF7"/>
    <w:rsid w:val="00485736"/>
    <w:rsid w:val="0049086A"/>
    <w:rsid w:val="00493DD1"/>
    <w:rsid w:val="00493E2A"/>
    <w:rsid w:val="00493E58"/>
    <w:rsid w:val="00495070"/>
    <w:rsid w:val="00495A51"/>
    <w:rsid w:val="00495FA2"/>
    <w:rsid w:val="00496FA7"/>
    <w:rsid w:val="004A02A9"/>
    <w:rsid w:val="004A08D9"/>
    <w:rsid w:val="004A0DF8"/>
    <w:rsid w:val="004A2755"/>
    <w:rsid w:val="004A2ADC"/>
    <w:rsid w:val="004A5E76"/>
    <w:rsid w:val="004A7EEE"/>
    <w:rsid w:val="004B072D"/>
    <w:rsid w:val="004B2CAA"/>
    <w:rsid w:val="004B4362"/>
    <w:rsid w:val="004B6AD4"/>
    <w:rsid w:val="004C0336"/>
    <w:rsid w:val="004C0EC5"/>
    <w:rsid w:val="004C217D"/>
    <w:rsid w:val="004E0923"/>
    <w:rsid w:val="004E0AA6"/>
    <w:rsid w:val="004E2E00"/>
    <w:rsid w:val="004E4B80"/>
    <w:rsid w:val="004E55F7"/>
    <w:rsid w:val="004E5FC8"/>
    <w:rsid w:val="004E7361"/>
    <w:rsid w:val="004F1E16"/>
    <w:rsid w:val="004F3FCE"/>
    <w:rsid w:val="004F72BB"/>
    <w:rsid w:val="004F74DA"/>
    <w:rsid w:val="00500728"/>
    <w:rsid w:val="0050270E"/>
    <w:rsid w:val="0050348D"/>
    <w:rsid w:val="00503A22"/>
    <w:rsid w:val="005044BC"/>
    <w:rsid w:val="00504BDE"/>
    <w:rsid w:val="00512E1A"/>
    <w:rsid w:val="00516150"/>
    <w:rsid w:val="005206F7"/>
    <w:rsid w:val="00521589"/>
    <w:rsid w:val="005236A2"/>
    <w:rsid w:val="005237AB"/>
    <w:rsid w:val="005245CF"/>
    <w:rsid w:val="005257A5"/>
    <w:rsid w:val="00527EC5"/>
    <w:rsid w:val="005303FC"/>
    <w:rsid w:val="00531567"/>
    <w:rsid w:val="0053264D"/>
    <w:rsid w:val="005401C1"/>
    <w:rsid w:val="0054315E"/>
    <w:rsid w:val="0054357A"/>
    <w:rsid w:val="00543AD7"/>
    <w:rsid w:val="00544C0C"/>
    <w:rsid w:val="0054674C"/>
    <w:rsid w:val="00547150"/>
    <w:rsid w:val="00550AB8"/>
    <w:rsid w:val="0055197D"/>
    <w:rsid w:val="00554D10"/>
    <w:rsid w:val="00555452"/>
    <w:rsid w:val="005560FF"/>
    <w:rsid w:val="00560251"/>
    <w:rsid w:val="005636F7"/>
    <w:rsid w:val="005704DC"/>
    <w:rsid w:val="0057087E"/>
    <w:rsid w:val="00572F56"/>
    <w:rsid w:val="0057310D"/>
    <w:rsid w:val="00575AD0"/>
    <w:rsid w:val="00576542"/>
    <w:rsid w:val="00576BC3"/>
    <w:rsid w:val="00577941"/>
    <w:rsid w:val="005821F6"/>
    <w:rsid w:val="00582B69"/>
    <w:rsid w:val="00582CAD"/>
    <w:rsid w:val="00584425"/>
    <w:rsid w:val="0058498D"/>
    <w:rsid w:val="00585243"/>
    <w:rsid w:val="0058748F"/>
    <w:rsid w:val="00587D04"/>
    <w:rsid w:val="00587F3A"/>
    <w:rsid w:val="00594D78"/>
    <w:rsid w:val="005A41DE"/>
    <w:rsid w:val="005A5741"/>
    <w:rsid w:val="005A6286"/>
    <w:rsid w:val="005B3462"/>
    <w:rsid w:val="005B5154"/>
    <w:rsid w:val="005B582D"/>
    <w:rsid w:val="005B6E4A"/>
    <w:rsid w:val="005B721B"/>
    <w:rsid w:val="005C11D2"/>
    <w:rsid w:val="005C3A53"/>
    <w:rsid w:val="005C41EA"/>
    <w:rsid w:val="005C50F6"/>
    <w:rsid w:val="005C7EA9"/>
    <w:rsid w:val="005D209D"/>
    <w:rsid w:val="005D3236"/>
    <w:rsid w:val="005D5AF3"/>
    <w:rsid w:val="005E0A0E"/>
    <w:rsid w:val="005E1E39"/>
    <w:rsid w:val="005E37CE"/>
    <w:rsid w:val="005E49D6"/>
    <w:rsid w:val="005E71E7"/>
    <w:rsid w:val="005E7419"/>
    <w:rsid w:val="005F0EAE"/>
    <w:rsid w:val="005F183E"/>
    <w:rsid w:val="005F454E"/>
    <w:rsid w:val="005F4B93"/>
    <w:rsid w:val="005F75F7"/>
    <w:rsid w:val="00600CD4"/>
    <w:rsid w:val="0060519F"/>
    <w:rsid w:val="0060779C"/>
    <w:rsid w:val="006123D5"/>
    <w:rsid w:val="00613F38"/>
    <w:rsid w:val="0061497D"/>
    <w:rsid w:val="00614FB7"/>
    <w:rsid w:val="00616955"/>
    <w:rsid w:val="00623667"/>
    <w:rsid w:val="006338D6"/>
    <w:rsid w:val="0063511C"/>
    <w:rsid w:val="00637FC8"/>
    <w:rsid w:val="0064415D"/>
    <w:rsid w:val="0064526B"/>
    <w:rsid w:val="0064573B"/>
    <w:rsid w:val="006476F9"/>
    <w:rsid w:val="00647DBB"/>
    <w:rsid w:val="006512B3"/>
    <w:rsid w:val="00651DED"/>
    <w:rsid w:val="0066141C"/>
    <w:rsid w:val="00662186"/>
    <w:rsid w:val="0066251C"/>
    <w:rsid w:val="00664379"/>
    <w:rsid w:val="00664D7A"/>
    <w:rsid w:val="00666529"/>
    <w:rsid w:val="00670236"/>
    <w:rsid w:val="006705CF"/>
    <w:rsid w:val="00671C43"/>
    <w:rsid w:val="00675A13"/>
    <w:rsid w:val="00676710"/>
    <w:rsid w:val="00677369"/>
    <w:rsid w:val="00677BCE"/>
    <w:rsid w:val="0068144D"/>
    <w:rsid w:val="006823B2"/>
    <w:rsid w:val="00683F1D"/>
    <w:rsid w:val="00684C15"/>
    <w:rsid w:val="00686C5F"/>
    <w:rsid w:val="00687141"/>
    <w:rsid w:val="00691BF6"/>
    <w:rsid w:val="006929F5"/>
    <w:rsid w:val="00693210"/>
    <w:rsid w:val="00694FBD"/>
    <w:rsid w:val="006970BB"/>
    <w:rsid w:val="006973CC"/>
    <w:rsid w:val="006979FD"/>
    <w:rsid w:val="006A14AB"/>
    <w:rsid w:val="006A168A"/>
    <w:rsid w:val="006A1F15"/>
    <w:rsid w:val="006A3C3A"/>
    <w:rsid w:val="006A3FB3"/>
    <w:rsid w:val="006A4A73"/>
    <w:rsid w:val="006A772E"/>
    <w:rsid w:val="006B0820"/>
    <w:rsid w:val="006B44C3"/>
    <w:rsid w:val="006B7513"/>
    <w:rsid w:val="006B7C2A"/>
    <w:rsid w:val="006C54CA"/>
    <w:rsid w:val="006C56EF"/>
    <w:rsid w:val="006C6613"/>
    <w:rsid w:val="006C6DB4"/>
    <w:rsid w:val="006C767F"/>
    <w:rsid w:val="006C7E1B"/>
    <w:rsid w:val="006D4570"/>
    <w:rsid w:val="006D4862"/>
    <w:rsid w:val="006D740F"/>
    <w:rsid w:val="006E154F"/>
    <w:rsid w:val="006E1F8E"/>
    <w:rsid w:val="006F02D3"/>
    <w:rsid w:val="006F04A8"/>
    <w:rsid w:val="006F0DB8"/>
    <w:rsid w:val="006F219F"/>
    <w:rsid w:val="006F2491"/>
    <w:rsid w:val="006F3348"/>
    <w:rsid w:val="006F3480"/>
    <w:rsid w:val="006F415F"/>
    <w:rsid w:val="006F51A2"/>
    <w:rsid w:val="006F5E0F"/>
    <w:rsid w:val="006F72A3"/>
    <w:rsid w:val="00705BEF"/>
    <w:rsid w:val="00707F4C"/>
    <w:rsid w:val="00710C9B"/>
    <w:rsid w:val="00711764"/>
    <w:rsid w:val="007172D3"/>
    <w:rsid w:val="00720ED2"/>
    <w:rsid w:val="00726D80"/>
    <w:rsid w:val="00727FC8"/>
    <w:rsid w:val="00731514"/>
    <w:rsid w:val="00732EF5"/>
    <w:rsid w:val="00733281"/>
    <w:rsid w:val="007370C7"/>
    <w:rsid w:val="00740301"/>
    <w:rsid w:val="00740ACD"/>
    <w:rsid w:val="007439A3"/>
    <w:rsid w:val="007445D1"/>
    <w:rsid w:val="00744CF3"/>
    <w:rsid w:val="007531A6"/>
    <w:rsid w:val="00761834"/>
    <w:rsid w:val="00761D10"/>
    <w:rsid w:val="00766642"/>
    <w:rsid w:val="00766A5B"/>
    <w:rsid w:val="00767A7A"/>
    <w:rsid w:val="00773114"/>
    <w:rsid w:val="00773F90"/>
    <w:rsid w:val="0077704C"/>
    <w:rsid w:val="0078089B"/>
    <w:rsid w:val="00782551"/>
    <w:rsid w:val="00783375"/>
    <w:rsid w:val="007842DC"/>
    <w:rsid w:val="007851A6"/>
    <w:rsid w:val="00785537"/>
    <w:rsid w:val="007858EB"/>
    <w:rsid w:val="00791405"/>
    <w:rsid w:val="00791962"/>
    <w:rsid w:val="00793E06"/>
    <w:rsid w:val="00794D87"/>
    <w:rsid w:val="007A1934"/>
    <w:rsid w:val="007A5E3E"/>
    <w:rsid w:val="007A6397"/>
    <w:rsid w:val="007A770C"/>
    <w:rsid w:val="007B153B"/>
    <w:rsid w:val="007B263A"/>
    <w:rsid w:val="007B2A9D"/>
    <w:rsid w:val="007B3876"/>
    <w:rsid w:val="007B577F"/>
    <w:rsid w:val="007B71C0"/>
    <w:rsid w:val="007C087F"/>
    <w:rsid w:val="007C096C"/>
    <w:rsid w:val="007C178F"/>
    <w:rsid w:val="007C1CB8"/>
    <w:rsid w:val="007C57F5"/>
    <w:rsid w:val="007C6441"/>
    <w:rsid w:val="007D03D7"/>
    <w:rsid w:val="007D139D"/>
    <w:rsid w:val="007D155E"/>
    <w:rsid w:val="007D1889"/>
    <w:rsid w:val="007D4B93"/>
    <w:rsid w:val="007D6C60"/>
    <w:rsid w:val="007D6C89"/>
    <w:rsid w:val="007D730C"/>
    <w:rsid w:val="007D7585"/>
    <w:rsid w:val="007E5239"/>
    <w:rsid w:val="007F49C6"/>
    <w:rsid w:val="00801D92"/>
    <w:rsid w:val="00803270"/>
    <w:rsid w:val="00804677"/>
    <w:rsid w:val="00804CA4"/>
    <w:rsid w:val="0080539A"/>
    <w:rsid w:val="00806CC8"/>
    <w:rsid w:val="00806EB6"/>
    <w:rsid w:val="008123EC"/>
    <w:rsid w:val="008132C2"/>
    <w:rsid w:val="008137F4"/>
    <w:rsid w:val="00816E1F"/>
    <w:rsid w:val="0082174F"/>
    <w:rsid w:val="00821874"/>
    <w:rsid w:val="00821A07"/>
    <w:rsid w:val="00821D00"/>
    <w:rsid w:val="00821E13"/>
    <w:rsid w:val="0082568E"/>
    <w:rsid w:val="00826326"/>
    <w:rsid w:val="00827E88"/>
    <w:rsid w:val="00830462"/>
    <w:rsid w:val="00831DEC"/>
    <w:rsid w:val="00833943"/>
    <w:rsid w:val="00834B70"/>
    <w:rsid w:val="008371DD"/>
    <w:rsid w:val="00841EF0"/>
    <w:rsid w:val="00842628"/>
    <w:rsid w:val="0084517C"/>
    <w:rsid w:val="0084636D"/>
    <w:rsid w:val="008468AA"/>
    <w:rsid w:val="00850267"/>
    <w:rsid w:val="008524A5"/>
    <w:rsid w:val="00854867"/>
    <w:rsid w:val="008614F8"/>
    <w:rsid w:val="00861D97"/>
    <w:rsid w:val="00861FE2"/>
    <w:rsid w:val="00862A70"/>
    <w:rsid w:val="00865E6E"/>
    <w:rsid w:val="008700DD"/>
    <w:rsid w:val="008706E0"/>
    <w:rsid w:val="00871598"/>
    <w:rsid w:val="00871D85"/>
    <w:rsid w:val="0087287B"/>
    <w:rsid w:val="00874344"/>
    <w:rsid w:val="00875030"/>
    <w:rsid w:val="0087545C"/>
    <w:rsid w:val="00875D7F"/>
    <w:rsid w:val="00877364"/>
    <w:rsid w:val="008777D1"/>
    <w:rsid w:val="00877E26"/>
    <w:rsid w:val="0088058B"/>
    <w:rsid w:val="00880BC6"/>
    <w:rsid w:val="00881941"/>
    <w:rsid w:val="00886E73"/>
    <w:rsid w:val="008871AD"/>
    <w:rsid w:val="0089132E"/>
    <w:rsid w:val="00894672"/>
    <w:rsid w:val="00895D85"/>
    <w:rsid w:val="008A399F"/>
    <w:rsid w:val="008A4B42"/>
    <w:rsid w:val="008A4BA8"/>
    <w:rsid w:val="008A56FB"/>
    <w:rsid w:val="008A5D0E"/>
    <w:rsid w:val="008B0779"/>
    <w:rsid w:val="008B153C"/>
    <w:rsid w:val="008B54EC"/>
    <w:rsid w:val="008B5EF5"/>
    <w:rsid w:val="008C4283"/>
    <w:rsid w:val="008C4A65"/>
    <w:rsid w:val="008C4B52"/>
    <w:rsid w:val="008C632D"/>
    <w:rsid w:val="008C632F"/>
    <w:rsid w:val="008C7F6C"/>
    <w:rsid w:val="008D0FD8"/>
    <w:rsid w:val="008D26B5"/>
    <w:rsid w:val="008D5E13"/>
    <w:rsid w:val="008E014C"/>
    <w:rsid w:val="008E27A1"/>
    <w:rsid w:val="008E31B4"/>
    <w:rsid w:val="008F1298"/>
    <w:rsid w:val="008F22F1"/>
    <w:rsid w:val="008F2624"/>
    <w:rsid w:val="008F357C"/>
    <w:rsid w:val="00903AC7"/>
    <w:rsid w:val="00904454"/>
    <w:rsid w:val="00905412"/>
    <w:rsid w:val="0090721E"/>
    <w:rsid w:val="0091027E"/>
    <w:rsid w:val="00911A42"/>
    <w:rsid w:val="00913D4B"/>
    <w:rsid w:val="00914317"/>
    <w:rsid w:val="00917B2A"/>
    <w:rsid w:val="00922496"/>
    <w:rsid w:val="0092377D"/>
    <w:rsid w:val="009325A7"/>
    <w:rsid w:val="00940D81"/>
    <w:rsid w:val="0094135B"/>
    <w:rsid w:val="00943567"/>
    <w:rsid w:val="009460EA"/>
    <w:rsid w:val="00946357"/>
    <w:rsid w:val="009467FA"/>
    <w:rsid w:val="00950D6B"/>
    <w:rsid w:val="00950DED"/>
    <w:rsid w:val="00952B12"/>
    <w:rsid w:val="0095500E"/>
    <w:rsid w:val="00956DDE"/>
    <w:rsid w:val="00957033"/>
    <w:rsid w:val="00960BD4"/>
    <w:rsid w:val="00961089"/>
    <w:rsid w:val="0096334A"/>
    <w:rsid w:val="009633F6"/>
    <w:rsid w:val="00963FEA"/>
    <w:rsid w:val="00964A57"/>
    <w:rsid w:val="00965C10"/>
    <w:rsid w:val="00971623"/>
    <w:rsid w:val="00971796"/>
    <w:rsid w:val="0097185C"/>
    <w:rsid w:val="00972C7E"/>
    <w:rsid w:val="00975F30"/>
    <w:rsid w:val="009811A7"/>
    <w:rsid w:val="0098202B"/>
    <w:rsid w:val="00982070"/>
    <w:rsid w:val="009833D5"/>
    <w:rsid w:val="00994464"/>
    <w:rsid w:val="00995764"/>
    <w:rsid w:val="009976D2"/>
    <w:rsid w:val="00997985"/>
    <w:rsid w:val="009A2697"/>
    <w:rsid w:val="009A3747"/>
    <w:rsid w:val="009A4232"/>
    <w:rsid w:val="009A4FAD"/>
    <w:rsid w:val="009A6628"/>
    <w:rsid w:val="009A669D"/>
    <w:rsid w:val="009A6802"/>
    <w:rsid w:val="009B0A92"/>
    <w:rsid w:val="009B3160"/>
    <w:rsid w:val="009B3AEF"/>
    <w:rsid w:val="009B3FA4"/>
    <w:rsid w:val="009B53A7"/>
    <w:rsid w:val="009B556B"/>
    <w:rsid w:val="009B60F7"/>
    <w:rsid w:val="009C373E"/>
    <w:rsid w:val="009C4268"/>
    <w:rsid w:val="009C5162"/>
    <w:rsid w:val="009C51B5"/>
    <w:rsid w:val="009C6388"/>
    <w:rsid w:val="009C7462"/>
    <w:rsid w:val="009C75F3"/>
    <w:rsid w:val="009C7EAE"/>
    <w:rsid w:val="009D0F77"/>
    <w:rsid w:val="009D2034"/>
    <w:rsid w:val="009D35D7"/>
    <w:rsid w:val="009D42EE"/>
    <w:rsid w:val="009D6207"/>
    <w:rsid w:val="009D698F"/>
    <w:rsid w:val="009D79B0"/>
    <w:rsid w:val="009D7F30"/>
    <w:rsid w:val="009E0D77"/>
    <w:rsid w:val="009E1152"/>
    <w:rsid w:val="009E255C"/>
    <w:rsid w:val="009E7374"/>
    <w:rsid w:val="009F0183"/>
    <w:rsid w:val="009F1A0E"/>
    <w:rsid w:val="009F3413"/>
    <w:rsid w:val="009F39E0"/>
    <w:rsid w:val="009F4C2F"/>
    <w:rsid w:val="009F69D4"/>
    <w:rsid w:val="00A00AB9"/>
    <w:rsid w:val="00A00FA4"/>
    <w:rsid w:val="00A01959"/>
    <w:rsid w:val="00A0328C"/>
    <w:rsid w:val="00A063B5"/>
    <w:rsid w:val="00A0682B"/>
    <w:rsid w:val="00A101D6"/>
    <w:rsid w:val="00A107D1"/>
    <w:rsid w:val="00A1120B"/>
    <w:rsid w:val="00A143D6"/>
    <w:rsid w:val="00A15ED6"/>
    <w:rsid w:val="00A20284"/>
    <w:rsid w:val="00A20301"/>
    <w:rsid w:val="00A21DAA"/>
    <w:rsid w:val="00A23877"/>
    <w:rsid w:val="00A26ABA"/>
    <w:rsid w:val="00A26DB4"/>
    <w:rsid w:val="00A30A7D"/>
    <w:rsid w:val="00A31C7E"/>
    <w:rsid w:val="00A326A5"/>
    <w:rsid w:val="00A32C4D"/>
    <w:rsid w:val="00A3321D"/>
    <w:rsid w:val="00A33A46"/>
    <w:rsid w:val="00A3471F"/>
    <w:rsid w:val="00A3781E"/>
    <w:rsid w:val="00A4016E"/>
    <w:rsid w:val="00A41C77"/>
    <w:rsid w:val="00A4267F"/>
    <w:rsid w:val="00A42D79"/>
    <w:rsid w:val="00A44729"/>
    <w:rsid w:val="00A4585B"/>
    <w:rsid w:val="00A46115"/>
    <w:rsid w:val="00A50184"/>
    <w:rsid w:val="00A509EE"/>
    <w:rsid w:val="00A53276"/>
    <w:rsid w:val="00A577D1"/>
    <w:rsid w:val="00A57DBE"/>
    <w:rsid w:val="00A60417"/>
    <w:rsid w:val="00A62DF6"/>
    <w:rsid w:val="00A63A49"/>
    <w:rsid w:val="00A64D94"/>
    <w:rsid w:val="00A65986"/>
    <w:rsid w:val="00A65F2B"/>
    <w:rsid w:val="00A71C0C"/>
    <w:rsid w:val="00A72162"/>
    <w:rsid w:val="00A7232E"/>
    <w:rsid w:val="00A73D04"/>
    <w:rsid w:val="00A81C2B"/>
    <w:rsid w:val="00A81DBE"/>
    <w:rsid w:val="00A8644E"/>
    <w:rsid w:val="00A864B0"/>
    <w:rsid w:val="00A90E69"/>
    <w:rsid w:val="00A9281F"/>
    <w:rsid w:val="00A957EE"/>
    <w:rsid w:val="00A96CC3"/>
    <w:rsid w:val="00AA17BC"/>
    <w:rsid w:val="00AA24DE"/>
    <w:rsid w:val="00AA5E88"/>
    <w:rsid w:val="00AA673D"/>
    <w:rsid w:val="00AA744F"/>
    <w:rsid w:val="00AA796D"/>
    <w:rsid w:val="00AB0DE0"/>
    <w:rsid w:val="00AB256D"/>
    <w:rsid w:val="00AB3893"/>
    <w:rsid w:val="00AB6351"/>
    <w:rsid w:val="00AC5431"/>
    <w:rsid w:val="00AD0960"/>
    <w:rsid w:val="00AD3C67"/>
    <w:rsid w:val="00AD459E"/>
    <w:rsid w:val="00AD6D25"/>
    <w:rsid w:val="00AD6E24"/>
    <w:rsid w:val="00AD6F1F"/>
    <w:rsid w:val="00AE3E21"/>
    <w:rsid w:val="00AE609A"/>
    <w:rsid w:val="00AE7096"/>
    <w:rsid w:val="00AE7EBE"/>
    <w:rsid w:val="00AF01A8"/>
    <w:rsid w:val="00AF4546"/>
    <w:rsid w:val="00AF4A83"/>
    <w:rsid w:val="00AF6BAD"/>
    <w:rsid w:val="00AF6E61"/>
    <w:rsid w:val="00B000C5"/>
    <w:rsid w:val="00B008F8"/>
    <w:rsid w:val="00B025AB"/>
    <w:rsid w:val="00B03485"/>
    <w:rsid w:val="00B035E3"/>
    <w:rsid w:val="00B071E3"/>
    <w:rsid w:val="00B12BFA"/>
    <w:rsid w:val="00B13BE2"/>
    <w:rsid w:val="00B14F47"/>
    <w:rsid w:val="00B1512B"/>
    <w:rsid w:val="00B17509"/>
    <w:rsid w:val="00B2088C"/>
    <w:rsid w:val="00B2088D"/>
    <w:rsid w:val="00B21459"/>
    <w:rsid w:val="00B23A71"/>
    <w:rsid w:val="00B24FC0"/>
    <w:rsid w:val="00B26A4A"/>
    <w:rsid w:val="00B3438B"/>
    <w:rsid w:val="00B37C6F"/>
    <w:rsid w:val="00B428A9"/>
    <w:rsid w:val="00B42A72"/>
    <w:rsid w:val="00B43FB8"/>
    <w:rsid w:val="00B44008"/>
    <w:rsid w:val="00B46D59"/>
    <w:rsid w:val="00B50085"/>
    <w:rsid w:val="00B50C5F"/>
    <w:rsid w:val="00B53BD1"/>
    <w:rsid w:val="00B5435C"/>
    <w:rsid w:val="00B55A7C"/>
    <w:rsid w:val="00B607B4"/>
    <w:rsid w:val="00B62151"/>
    <w:rsid w:val="00B637C9"/>
    <w:rsid w:val="00B65E3B"/>
    <w:rsid w:val="00B67AEA"/>
    <w:rsid w:val="00B71FEB"/>
    <w:rsid w:val="00B734D6"/>
    <w:rsid w:val="00B737B2"/>
    <w:rsid w:val="00B7398A"/>
    <w:rsid w:val="00B74DA0"/>
    <w:rsid w:val="00B80490"/>
    <w:rsid w:val="00B82355"/>
    <w:rsid w:val="00B918CF"/>
    <w:rsid w:val="00B91FBC"/>
    <w:rsid w:val="00B959B1"/>
    <w:rsid w:val="00BA1F70"/>
    <w:rsid w:val="00BA29B6"/>
    <w:rsid w:val="00BA4A6E"/>
    <w:rsid w:val="00BB1734"/>
    <w:rsid w:val="00BB4C50"/>
    <w:rsid w:val="00BB6C80"/>
    <w:rsid w:val="00BC25BB"/>
    <w:rsid w:val="00BC2C7F"/>
    <w:rsid w:val="00BC3F2C"/>
    <w:rsid w:val="00BC4626"/>
    <w:rsid w:val="00BC4638"/>
    <w:rsid w:val="00BC52A1"/>
    <w:rsid w:val="00BD0622"/>
    <w:rsid w:val="00BD1129"/>
    <w:rsid w:val="00BD1561"/>
    <w:rsid w:val="00BD1691"/>
    <w:rsid w:val="00BD321B"/>
    <w:rsid w:val="00BD5206"/>
    <w:rsid w:val="00BD6AB4"/>
    <w:rsid w:val="00BD70FD"/>
    <w:rsid w:val="00BD710E"/>
    <w:rsid w:val="00BE0357"/>
    <w:rsid w:val="00BE1D38"/>
    <w:rsid w:val="00BE2590"/>
    <w:rsid w:val="00BE3A04"/>
    <w:rsid w:val="00BE5AC8"/>
    <w:rsid w:val="00BE6F6C"/>
    <w:rsid w:val="00BF0133"/>
    <w:rsid w:val="00BF098E"/>
    <w:rsid w:val="00BF159D"/>
    <w:rsid w:val="00BF1B76"/>
    <w:rsid w:val="00BF3F5F"/>
    <w:rsid w:val="00BF4F97"/>
    <w:rsid w:val="00BF5FCB"/>
    <w:rsid w:val="00BF6D93"/>
    <w:rsid w:val="00C01AC6"/>
    <w:rsid w:val="00C01E5E"/>
    <w:rsid w:val="00C02A29"/>
    <w:rsid w:val="00C0382E"/>
    <w:rsid w:val="00C06D53"/>
    <w:rsid w:val="00C10112"/>
    <w:rsid w:val="00C105C2"/>
    <w:rsid w:val="00C10B78"/>
    <w:rsid w:val="00C11A6E"/>
    <w:rsid w:val="00C16EE0"/>
    <w:rsid w:val="00C21252"/>
    <w:rsid w:val="00C22925"/>
    <w:rsid w:val="00C237B5"/>
    <w:rsid w:val="00C2452E"/>
    <w:rsid w:val="00C31EA5"/>
    <w:rsid w:val="00C32261"/>
    <w:rsid w:val="00C3411F"/>
    <w:rsid w:val="00C34E1A"/>
    <w:rsid w:val="00C36441"/>
    <w:rsid w:val="00C36FF1"/>
    <w:rsid w:val="00C41318"/>
    <w:rsid w:val="00C417D9"/>
    <w:rsid w:val="00C420CF"/>
    <w:rsid w:val="00C43744"/>
    <w:rsid w:val="00C44721"/>
    <w:rsid w:val="00C4489E"/>
    <w:rsid w:val="00C46B3A"/>
    <w:rsid w:val="00C47875"/>
    <w:rsid w:val="00C47DAE"/>
    <w:rsid w:val="00C53962"/>
    <w:rsid w:val="00C53DC5"/>
    <w:rsid w:val="00C54A7C"/>
    <w:rsid w:val="00C55D76"/>
    <w:rsid w:val="00C578D7"/>
    <w:rsid w:val="00C578F6"/>
    <w:rsid w:val="00C602F2"/>
    <w:rsid w:val="00C6078A"/>
    <w:rsid w:val="00C61201"/>
    <w:rsid w:val="00C6176A"/>
    <w:rsid w:val="00C62500"/>
    <w:rsid w:val="00C632BE"/>
    <w:rsid w:val="00C63A03"/>
    <w:rsid w:val="00C6535C"/>
    <w:rsid w:val="00C658C2"/>
    <w:rsid w:val="00C670A0"/>
    <w:rsid w:val="00C702DA"/>
    <w:rsid w:val="00C720FB"/>
    <w:rsid w:val="00C7332A"/>
    <w:rsid w:val="00C7340D"/>
    <w:rsid w:val="00C741F8"/>
    <w:rsid w:val="00C843BD"/>
    <w:rsid w:val="00C846EB"/>
    <w:rsid w:val="00C84CA6"/>
    <w:rsid w:val="00C85B91"/>
    <w:rsid w:val="00C865EF"/>
    <w:rsid w:val="00C87292"/>
    <w:rsid w:val="00C872FC"/>
    <w:rsid w:val="00C90B2A"/>
    <w:rsid w:val="00C91B6A"/>
    <w:rsid w:val="00C9518C"/>
    <w:rsid w:val="00CA2344"/>
    <w:rsid w:val="00CA6B99"/>
    <w:rsid w:val="00CA76B5"/>
    <w:rsid w:val="00CB2304"/>
    <w:rsid w:val="00CB244D"/>
    <w:rsid w:val="00CB3CF9"/>
    <w:rsid w:val="00CB72E1"/>
    <w:rsid w:val="00CB76D1"/>
    <w:rsid w:val="00CC5B85"/>
    <w:rsid w:val="00CC6454"/>
    <w:rsid w:val="00CC699E"/>
    <w:rsid w:val="00CD0F52"/>
    <w:rsid w:val="00CD1DA5"/>
    <w:rsid w:val="00CD3B26"/>
    <w:rsid w:val="00CD4E30"/>
    <w:rsid w:val="00CE0774"/>
    <w:rsid w:val="00CE15EB"/>
    <w:rsid w:val="00CE4FF1"/>
    <w:rsid w:val="00CE6B51"/>
    <w:rsid w:val="00CF242B"/>
    <w:rsid w:val="00CF39AC"/>
    <w:rsid w:val="00CF41FC"/>
    <w:rsid w:val="00CF7B20"/>
    <w:rsid w:val="00D00313"/>
    <w:rsid w:val="00D01725"/>
    <w:rsid w:val="00D02B9A"/>
    <w:rsid w:val="00D0317B"/>
    <w:rsid w:val="00D05A55"/>
    <w:rsid w:val="00D068BF"/>
    <w:rsid w:val="00D0761B"/>
    <w:rsid w:val="00D1018A"/>
    <w:rsid w:val="00D103F3"/>
    <w:rsid w:val="00D10A9E"/>
    <w:rsid w:val="00D1253E"/>
    <w:rsid w:val="00D153FA"/>
    <w:rsid w:val="00D2087C"/>
    <w:rsid w:val="00D210B3"/>
    <w:rsid w:val="00D21D64"/>
    <w:rsid w:val="00D23A62"/>
    <w:rsid w:val="00D307D2"/>
    <w:rsid w:val="00D3100E"/>
    <w:rsid w:val="00D31F9F"/>
    <w:rsid w:val="00D32151"/>
    <w:rsid w:val="00D407E5"/>
    <w:rsid w:val="00D410E2"/>
    <w:rsid w:val="00D426FC"/>
    <w:rsid w:val="00D432EC"/>
    <w:rsid w:val="00D44B31"/>
    <w:rsid w:val="00D44E5C"/>
    <w:rsid w:val="00D47513"/>
    <w:rsid w:val="00D47F09"/>
    <w:rsid w:val="00D47FE2"/>
    <w:rsid w:val="00D50405"/>
    <w:rsid w:val="00D50C9F"/>
    <w:rsid w:val="00D52648"/>
    <w:rsid w:val="00D55FF2"/>
    <w:rsid w:val="00D5711D"/>
    <w:rsid w:val="00D60199"/>
    <w:rsid w:val="00D62C5F"/>
    <w:rsid w:val="00D63400"/>
    <w:rsid w:val="00D64A8E"/>
    <w:rsid w:val="00D7075A"/>
    <w:rsid w:val="00D71D58"/>
    <w:rsid w:val="00D73313"/>
    <w:rsid w:val="00D752F2"/>
    <w:rsid w:val="00D75F32"/>
    <w:rsid w:val="00D7611E"/>
    <w:rsid w:val="00D76FE0"/>
    <w:rsid w:val="00D775AE"/>
    <w:rsid w:val="00D802CF"/>
    <w:rsid w:val="00D81009"/>
    <w:rsid w:val="00D81067"/>
    <w:rsid w:val="00D82A61"/>
    <w:rsid w:val="00D83BA7"/>
    <w:rsid w:val="00D8486B"/>
    <w:rsid w:val="00D84921"/>
    <w:rsid w:val="00D84A0F"/>
    <w:rsid w:val="00D87540"/>
    <w:rsid w:val="00D91D98"/>
    <w:rsid w:val="00D9292E"/>
    <w:rsid w:val="00D92B90"/>
    <w:rsid w:val="00D97514"/>
    <w:rsid w:val="00DA22BA"/>
    <w:rsid w:val="00DA34A4"/>
    <w:rsid w:val="00DA3C85"/>
    <w:rsid w:val="00DA4433"/>
    <w:rsid w:val="00DA52C9"/>
    <w:rsid w:val="00DA54F6"/>
    <w:rsid w:val="00DA5669"/>
    <w:rsid w:val="00DA56BB"/>
    <w:rsid w:val="00DA5A2B"/>
    <w:rsid w:val="00DA66AD"/>
    <w:rsid w:val="00DA7561"/>
    <w:rsid w:val="00DB01C9"/>
    <w:rsid w:val="00DB63DA"/>
    <w:rsid w:val="00DB7092"/>
    <w:rsid w:val="00DB74BE"/>
    <w:rsid w:val="00DC26E2"/>
    <w:rsid w:val="00DC2FD5"/>
    <w:rsid w:val="00DC3E30"/>
    <w:rsid w:val="00DC5A4C"/>
    <w:rsid w:val="00DD3B29"/>
    <w:rsid w:val="00DD5138"/>
    <w:rsid w:val="00DD53E1"/>
    <w:rsid w:val="00DD5B4C"/>
    <w:rsid w:val="00DD6ADD"/>
    <w:rsid w:val="00DD7313"/>
    <w:rsid w:val="00DE47E3"/>
    <w:rsid w:val="00DE5D6A"/>
    <w:rsid w:val="00DE6215"/>
    <w:rsid w:val="00DE73D1"/>
    <w:rsid w:val="00DF123B"/>
    <w:rsid w:val="00DF19DC"/>
    <w:rsid w:val="00DF494F"/>
    <w:rsid w:val="00DF54AA"/>
    <w:rsid w:val="00DF657F"/>
    <w:rsid w:val="00E01F7E"/>
    <w:rsid w:val="00E05976"/>
    <w:rsid w:val="00E070F3"/>
    <w:rsid w:val="00E07ADE"/>
    <w:rsid w:val="00E109CA"/>
    <w:rsid w:val="00E11367"/>
    <w:rsid w:val="00E1305A"/>
    <w:rsid w:val="00E13DA1"/>
    <w:rsid w:val="00E14D00"/>
    <w:rsid w:val="00E162A0"/>
    <w:rsid w:val="00E16E2E"/>
    <w:rsid w:val="00E1712E"/>
    <w:rsid w:val="00E179F8"/>
    <w:rsid w:val="00E2078F"/>
    <w:rsid w:val="00E2210D"/>
    <w:rsid w:val="00E2321F"/>
    <w:rsid w:val="00E239DF"/>
    <w:rsid w:val="00E25956"/>
    <w:rsid w:val="00E2597B"/>
    <w:rsid w:val="00E2731A"/>
    <w:rsid w:val="00E3001C"/>
    <w:rsid w:val="00E32497"/>
    <w:rsid w:val="00E33115"/>
    <w:rsid w:val="00E3369E"/>
    <w:rsid w:val="00E33B59"/>
    <w:rsid w:val="00E34135"/>
    <w:rsid w:val="00E34AC1"/>
    <w:rsid w:val="00E37DDD"/>
    <w:rsid w:val="00E37F1B"/>
    <w:rsid w:val="00E40ACD"/>
    <w:rsid w:val="00E40B4D"/>
    <w:rsid w:val="00E412E7"/>
    <w:rsid w:val="00E46B6F"/>
    <w:rsid w:val="00E4774B"/>
    <w:rsid w:val="00E54F82"/>
    <w:rsid w:val="00E56FAA"/>
    <w:rsid w:val="00E574B6"/>
    <w:rsid w:val="00E60331"/>
    <w:rsid w:val="00E606D3"/>
    <w:rsid w:val="00E6079A"/>
    <w:rsid w:val="00E6090E"/>
    <w:rsid w:val="00E61BE1"/>
    <w:rsid w:val="00E6217D"/>
    <w:rsid w:val="00E6299D"/>
    <w:rsid w:val="00E638C7"/>
    <w:rsid w:val="00E65E02"/>
    <w:rsid w:val="00E65FFE"/>
    <w:rsid w:val="00E676DA"/>
    <w:rsid w:val="00E70DDE"/>
    <w:rsid w:val="00E71E8F"/>
    <w:rsid w:val="00E72246"/>
    <w:rsid w:val="00E73063"/>
    <w:rsid w:val="00E73B07"/>
    <w:rsid w:val="00E7485D"/>
    <w:rsid w:val="00E74D43"/>
    <w:rsid w:val="00E766AB"/>
    <w:rsid w:val="00E87BE4"/>
    <w:rsid w:val="00E9035A"/>
    <w:rsid w:val="00E913F3"/>
    <w:rsid w:val="00E92122"/>
    <w:rsid w:val="00E92D76"/>
    <w:rsid w:val="00E92F28"/>
    <w:rsid w:val="00E95885"/>
    <w:rsid w:val="00EA040C"/>
    <w:rsid w:val="00EA0B01"/>
    <w:rsid w:val="00EA354D"/>
    <w:rsid w:val="00EA6A72"/>
    <w:rsid w:val="00EA754F"/>
    <w:rsid w:val="00EA7C68"/>
    <w:rsid w:val="00EA7E13"/>
    <w:rsid w:val="00EB02F8"/>
    <w:rsid w:val="00EB063F"/>
    <w:rsid w:val="00EB1DDF"/>
    <w:rsid w:val="00EB2E87"/>
    <w:rsid w:val="00EB3FCD"/>
    <w:rsid w:val="00EB4B6F"/>
    <w:rsid w:val="00EB644F"/>
    <w:rsid w:val="00EB6CA8"/>
    <w:rsid w:val="00EC0B05"/>
    <w:rsid w:val="00EC10F0"/>
    <w:rsid w:val="00EC4F56"/>
    <w:rsid w:val="00EC6D95"/>
    <w:rsid w:val="00EC73AA"/>
    <w:rsid w:val="00ED10F4"/>
    <w:rsid w:val="00ED1C41"/>
    <w:rsid w:val="00ED5686"/>
    <w:rsid w:val="00ED6CC4"/>
    <w:rsid w:val="00EE0B59"/>
    <w:rsid w:val="00EE14B4"/>
    <w:rsid w:val="00EE334C"/>
    <w:rsid w:val="00EE3963"/>
    <w:rsid w:val="00EE4BCE"/>
    <w:rsid w:val="00EE5260"/>
    <w:rsid w:val="00EE6A44"/>
    <w:rsid w:val="00EF1711"/>
    <w:rsid w:val="00EF3219"/>
    <w:rsid w:val="00EF5B89"/>
    <w:rsid w:val="00EF726B"/>
    <w:rsid w:val="00EF72F0"/>
    <w:rsid w:val="00F006A1"/>
    <w:rsid w:val="00F01693"/>
    <w:rsid w:val="00F01974"/>
    <w:rsid w:val="00F01A6F"/>
    <w:rsid w:val="00F0402F"/>
    <w:rsid w:val="00F0448A"/>
    <w:rsid w:val="00F04BBD"/>
    <w:rsid w:val="00F059EA"/>
    <w:rsid w:val="00F06DDB"/>
    <w:rsid w:val="00F1033D"/>
    <w:rsid w:val="00F11974"/>
    <w:rsid w:val="00F11CF4"/>
    <w:rsid w:val="00F14859"/>
    <w:rsid w:val="00F1511C"/>
    <w:rsid w:val="00F154C4"/>
    <w:rsid w:val="00F15B42"/>
    <w:rsid w:val="00F15C07"/>
    <w:rsid w:val="00F165D3"/>
    <w:rsid w:val="00F251AF"/>
    <w:rsid w:val="00F262B9"/>
    <w:rsid w:val="00F26534"/>
    <w:rsid w:val="00F27CAD"/>
    <w:rsid w:val="00F27FE4"/>
    <w:rsid w:val="00F30DC8"/>
    <w:rsid w:val="00F31187"/>
    <w:rsid w:val="00F36316"/>
    <w:rsid w:val="00F37E7C"/>
    <w:rsid w:val="00F40472"/>
    <w:rsid w:val="00F41F5A"/>
    <w:rsid w:val="00F43EF6"/>
    <w:rsid w:val="00F440A2"/>
    <w:rsid w:val="00F4527D"/>
    <w:rsid w:val="00F4534F"/>
    <w:rsid w:val="00F45505"/>
    <w:rsid w:val="00F47B56"/>
    <w:rsid w:val="00F50BDB"/>
    <w:rsid w:val="00F51ADB"/>
    <w:rsid w:val="00F5220C"/>
    <w:rsid w:val="00F52617"/>
    <w:rsid w:val="00F5300A"/>
    <w:rsid w:val="00F53311"/>
    <w:rsid w:val="00F54A03"/>
    <w:rsid w:val="00F55758"/>
    <w:rsid w:val="00F560EE"/>
    <w:rsid w:val="00F60DA8"/>
    <w:rsid w:val="00F60FCF"/>
    <w:rsid w:val="00F62285"/>
    <w:rsid w:val="00F62509"/>
    <w:rsid w:val="00F63975"/>
    <w:rsid w:val="00F63A3D"/>
    <w:rsid w:val="00F70A49"/>
    <w:rsid w:val="00F71BB7"/>
    <w:rsid w:val="00F72542"/>
    <w:rsid w:val="00F745D2"/>
    <w:rsid w:val="00F768C4"/>
    <w:rsid w:val="00F77444"/>
    <w:rsid w:val="00F80190"/>
    <w:rsid w:val="00F81F0A"/>
    <w:rsid w:val="00F84BBE"/>
    <w:rsid w:val="00F85FA7"/>
    <w:rsid w:val="00F867B5"/>
    <w:rsid w:val="00F87522"/>
    <w:rsid w:val="00F91BA9"/>
    <w:rsid w:val="00F93ACD"/>
    <w:rsid w:val="00F945B7"/>
    <w:rsid w:val="00F94F15"/>
    <w:rsid w:val="00F94F4A"/>
    <w:rsid w:val="00F95EB5"/>
    <w:rsid w:val="00F9712B"/>
    <w:rsid w:val="00F97447"/>
    <w:rsid w:val="00FA0278"/>
    <w:rsid w:val="00FA1ABF"/>
    <w:rsid w:val="00FA2943"/>
    <w:rsid w:val="00FA2977"/>
    <w:rsid w:val="00FA2B31"/>
    <w:rsid w:val="00FA41FE"/>
    <w:rsid w:val="00FA65BD"/>
    <w:rsid w:val="00FB0497"/>
    <w:rsid w:val="00FB2D5C"/>
    <w:rsid w:val="00FC0553"/>
    <w:rsid w:val="00FC075C"/>
    <w:rsid w:val="00FC1000"/>
    <w:rsid w:val="00FC3D50"/>
    <w:rsid w:val="00FC5B91"/>
    <w:rsid w:val="00FD1B81"/>
    <w:rsid w:val="00FD478C"/>
    <w:rsid w:val="00FD572B"/>
    <w:rsid w:val="00FD5FE9"/>
    <w:rsid w:val="00FD633F"/>
    <w:rsid w:val="00FD6692"/>
    <w:rsid w:val="00FE0F7F"/>
    <w:rsid w:val="00FE15FA"/>
    <w:rsid w:val="00FE161D"/>
    <w:rsid w:val="00FE4BBC"/>
    <w:rsid w:val="00FE6257"/>
    <w:rsid w:val="00FF1662"/>
    <w:rsid w:val="00FF530B"/>
    <w:rsid w:val="00FF6576"/>
    <w:rsid w:val="00FF708B"/>
    <w:rsid w:val="00FF7F5A"/>
  </w:rsids>
  <m:mathPr>
    <m:mathFont m:val="Cambria Math"/>
    <m:brkBin m:val="before"/>
    <m:brkBinSub m:val="--"/>
    <m:smallFrac/>
    <m:dispDef/>
    <m:lMargin m:val="0"/>
    <m:rMargin m:val="0"/>
    <m:defJc m:val="centerGroup"/>
    <m:wrapIndent m:val="1440"/>
    <m:intLim m:val="subSup"/>
    <m:naryLim m:val="undOvr"/>
  </m:mathPr>
  <w:themeFontLang w:val="cs-CZ"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102AEEF8"/>
  <w15:docId w15:val="{60719D24-2DE6-4082-B1DF-EE7BD3FAD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602F2"/>
    <w:pPr>
      <w:widowControl w:val="0"/>
      <w:autoSpaceDE w:val="0"/>
      <w:autoSpaceDN w:val="0"/>
    </w:pPr>
  </w:style>
  <w:style w:type="paragraph" w:styleId="Nadpis10">
    <w:name w:val="heading 1"/>
    <w:basedOn w:val="Normln"/>
    <w:next w:val="Normln"/>
    <w:link w:val="Nadpis1Char"/>
    <w:qFormat/>
    <w:rsid w:val="00C9518C"/>
    <w:pPr>
      <w:keepNext/>
      <w:jc w:val="both"/>
      <w:outlineLvl w:val="0"/>
    </w:pPr>
    <w:rPr>
      <w:rFonts w:ascii="Arial" w:hAnsi="Arial" w:cs="Arial"/>
      <w:sz w:val="24"/>
      <w:szCs w:val="24"/>
      <w:u w:val="single"/>
    </w:rPr>
  </w:style>
  <w:style w:type="paragraph" w:styleId="Nadpis20">
    <w:name w:val="heading 2"/>
    <w:basedOn w:val="Normln"/>
    <w:next w:val="Normln"/>
    <w:link w:val="Nadpis2Char"/>
    <w:qFormat/>
    <w:rsid w:val="00C9518C"/>
    <w:pPr>
      <w:keepNext/>
      <w:jc w:val="center"/>
      <w:outlineLvl w:val="1"/>
    </w:pPr>
    <w:rPr>
      <w:rFonts w:ascii="Arial" w:hAnsi="Arial" w:cs="Arial"/>
      <w:b/>
      <w:bCs/>
      <w:sz w:val="40"/>
      <w:szCs w:val="40"/>
    </w:rPr>
  </w:style>
  <w:style w:type="paragraph" w:styleId="Nadpis30">
    <w:name w:val="heading 3"/>
    <w:basedOn w:val="Normln"/>
    <w:next w:val="Normln"/>
    <w:link w:val="Nadpis3Char"/>
    <w:qFormat/>
    <w:rsid w:val="00C9518C"/>
    <w:pPr>
      <w:keepNext/>
      <w:jc w:val="both"/>
      <w:outlineLvl w:val="2"/>
    </w:pPr>
    <w:rPr>
      <w:rFonts w:ascii="Arial" w:hAnsi="Arial" w:cs="Arial"/>
      <w:sz w:val="24"/>
      <w:szCs w:val="24"/>
    </w:rPr>
  </w:style>
  <w:style w:type="paragraph" w:styleId="Nadpis40">
    <w:name w:val="heading 4"/>
    <w:basedOn w:val="Normln"/>
    <w:next w:val="Normln"/>
    <w:link w:val="Nadpis4Char"/>
    <w:qFormat/>
    <w:rsid w:val="00C9518C"/>
    <w:pPr>
      <w:keepNext/>
      <w:ind w:left="2124"/>
      <w:jc w:val="both"/>
      <w:outlineLvl w:val="3"/>
    </w:pPr>
    <w:rPr>
      <w:rFonts w:ascii="Arial" w:hAnsi="Arial" w:cs="Arial"/>
      <w:sz w:val="24"/>
      <w:szCs w:val="24"/>
    </w:rPr>
  </w:style>
  <w:style w:type="paragraph" w:styleId="Nadpis5">
    <w:name w:val="heading 5"/>
    <w:basedOn w:val="Normln"/>
    <w:next w:val="Normln"/>
    <w:link w:val="Nadpis5Char"/>
    <w:qFormat/>
    <w:rsid w:val="00C9518C"/>
    <w:pPr>
      <w:keepNext/>
      <w:outlineLvl w:val="4"/>
    </w:pPr>
    <w:rPr>
      <w:rFonts w:ascii="Arial" w:hAnsi="Arial" w:cs="Arial"/>
      <w:sz w:val="24"/>
      <w:szCs w:val="24"/>
    </w:rPr>
  </w:style>
  <w:style w:type="paragraph" w:styleId="Nadpis6">
    <w:name w:val="heading 6"/>
    <w:basedOn w:val="Normln"/>
    <w:next w:val="Normln"/>
    <w:link w:val="Nadpis6Char"/>
    <w:qFormat/>
    <w:rsid w:val="00C9518C"/>
    <w:pPr>
      <w:keepNext/>
      <w:ind w:left="702" w:hanging="702"/>
      <w:jc w:val="both"/>
      <w:outlineLvl w:val="5"/>
    </w:pPr>
    <w:rPr>
      <w:rFonts w:ascii="Arial" w:hAnsi="Arial" w:cs="Arial"/>
      <w:sz w:val="24"/>
      <w:szCs w:val="24"/>
    </w:rPr>
  </w:style>
  <w:style w:type="paragraph" w:styleId="Nadpis7">
    <w:name w:val="heading 7"/>
    <w:basedOn w:val="Normln"/>
    <w:next w:val="Normln"/>
    <w:link w:val="Nadpis7Char"/>
    <w:qFormat/>
    <w:rsid w:val="00C9518C"/>
    <w:pPr>
      <w:keepNext/>
      <w:jc w:val="both"/>
      <w:outlineLvl w:val="6"/>
    </w:pPr>
    <w:rPr>
      <w:rFonts w:ascii="Arial" w:hAnsi="Arial" w:cs="Arial"/>
      <w:sz w:val="24"/>
      <w:szCs w:val="24"/>
    </w:rPr>
  </w:style>
  <w:style w:type="paragraph" w:styleId="Nadpis8">
    <w:name w:val="heading 8"/>
    <w:basedOn w:val="Normln"/>
    <w:next w:val="Normln"/>
    <w:link w:val="Nadpis8Char"/>
    <w:qFormat/>
    <w:rsid w:val="00C9518C"/>
    <w:pPr>
      <w:keepNext/>
      <w:jc w:val="both"/>
      <w:outlineLvl w:val="7"/>
    </w:pPr>
    <w:rPr>
      <w:rFonts w:ascii="Arial" w:hAnsi="Arial" w:cs="Arial"/>
      <w:b/>
      <w:bCs/>
      <w:sz w:val="24"/>
      <w:szCs w:val="24"/>
    </w:rPr>
  </w:style>
  <w:style w:type="paragraph" w:styleId="Nadpis9">
    <w:name w:val="heading 9"/>
    <w:basedOn w:val="Normln"/>
    <w:next w:val="Normln"/>
    <w:link w:val="Nadpis9Char"/>
    <w:qFormat/>
    <w:rsid w:val="00C9518C"/>
    <w:pPr>
      <w:keepNext/>
      <w:ind w:hanging="1416"/>
      <w:outlineLvl w:val="8"/>
    </w:pPr>
    <w:rPr>
      <w:rFonts w:ascii="Arial" w:hAnsi="Arial" w:cs="Arial"/>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0"/>
    <w:uiPriority w:val="9"/>
    <w:locked/>
    <w:rsid w:val="00C9518C"/>
    <w:rPr>
      <w:rFonts w:ascii="Cambria" w:eastAsia="Times New Roman" w:hAnsi="Cambria" w:cs="Times New Roman"/>
      <w:b/>
      <w:bCs/>
      <w:kern w:val="32"/>
      <w:sz w:val="32"/>
      <w:szCs w:val="32"/>
    </w:rPr>
  </w:style>
  <w:style w:type="character" w:customStyle="1" w:styleId="Nadpis2Char">
    <w:name w:val="Nadpis 2 Char"/>
    <w:basedOn w:val="Standardnpsmoodstavce"/>
    <w:link w:val="Nadpis20"/>
    <w:locked/>
    <w:rsid w:val="00C9518C"/>
    <w:rPr>
      <w:rFonts w:ascii="Cambria" w:eastAsia="Times New Roman" w:hAnsi="Cambria" w:cs="Times New Roman"/>
      <w:b/>
      <w:bCs/>
      <w:i/>
      <w:iCs/>
      <w:sz w:val="28"/>
      <w:szCs w:val="28"/>
    </w:rPr>
  </w:style>
  <w:style w:type="character" w:customStyle="1" w:styleId="Nadpis3Char">
    <w:name w:val="Nadpis 3 Char"/>
    <w:basedOn w:val="Standardnpsmoodstavce"/>
    <w:link w:val="Nadpis30"/>
    <w:uiPriority w:val="9"/>
    <w:semiHidden/>
    <w:locked/>
    <w:rsid w:val="00C9518C"/>
    <w:rPr>
      <w:rFonts w:ascii="Cambria" w:eastAsia="Times New Roman" w:hAnsi="Cambria" w:cs="Times New Roman"/>
      <w:b/>
      <w:bCs/>
      <w:sz w:val="26"/>
      <w:szCs w:val="26"/>
    </w:rPr>
  </w:style>
  <w:style w:type="character" w:customStyle="1" w:styleId="Nadpis4Char">
    <w:name w:val="Nadpis 4 Char"/>
    <w:basedOn w:val="Standardnpsmoodstavce"/>
    <w:link w:val="Nadpis40"/>
    <w:uiPriority w:val="9"/>
    <w:semiHidden/>
    <w:locked/>
    <w:rsid w:val="00C9518C"/>
    <w:rPr>
      <w:rFonts w:ascii="Calibri" w:eastAsia="Times New Roman" w:hAnsi="Calibri" w:cs="Times New Roman"/>
      <w:b/>
      <w:bCs/>
      <w:sz w:val="28"/>
      <w:szCs w:val="28"/>
    </w:rPr>
  </w:style>
  <w:style w:type="character" w:customStyle="1" w:styleId="Nadpis5Char">
    <w:name w:val="Nadpis 5 Char"/>
    <w:basedOn w:val="Standardnpsmoodstavce"/>
    <w:link w:val="Nadpis5"/>
    <w:uiPriority w:val="9"/>
    <w:semiHidden/>
    <w:locked/>
    <w:rsid w:val="00C9518C"/>
    <w:rPr>
      <w:rFonts w:ascii="Calibri" w:eastAsia="Times New Roman" w:hAnsi="Calibri" w:cs="Times New Roman"/>
      <w:b/>
      <w:bCs/>
      <w:i/>
      <w:iCs/>
      <w:sz w:val="26"/>
      <w:szCs w:val="26"/>
    </w:rPr>
  </w:style>
  <w:style w:type="character" w:customStyle="1" w:styleId="Nadpis6Char">
    <w:name w:val="Nadpis 6 Char"/>
    <w:basedOn w:val="Standardnpsmoodstavce"/>
    <w:link w:val="Nadpis6"/>
    <w:uiPriority w:val="9"/>
    <w:semiHidden/>
    <w:locked/>
    <w:rsid w:val="00C9518C"/>
    <w:rPr>
      <w:rFonts w:ascii="Calibri" w:eastAsia="Times New Roman" w:hAnsi="Calibri" w:cs="Times New Roman"/>
      <w:b/>
      <w:bCs/>
    </w:rPr>
  </w:style>
  <w:style w:type="character" w:customStyle="1" w:styleId="Nadpis7Char">
    <w:name w:val="Nadpis 7 Char"/>
    <w:basedOn w:val="Standardnpsmoodstavce"/>
    <w:link w:val="Nadpis7"/>
    <w:uiPriority w:val="9"/>
    <w:semiHidden/>
    <w:locked/>
    <w:rsid w:val="00C9518C"/>
    <w:rPr>
      <w:rFonts w:ascii="Calibri" w:eastAsia="Times New Roman" w:hAnsi="Calibri" w:cs="Times New Roman"/>
      <w:sz w:val="24"/>
      <w:szCs w:val="24"/>
    </w:rPr>
  </w:style>
  <w:style w:type="character" w:customStyle="1" w:styleId="Nadpis8Char">
    <w:name w:val="Nadpis 8 Char"/>
    <w:basedOn w:val="Standardnpsmoodstavce"/>
    <w:link w:val="Nadpis8"/>
    <w:uiPriority w:val="9"/>
    <w:semiHidden/>
    <w:locked/>
    <w:rsid w:val="00C9518C"/>
    <w:rPr>
      <w:rFonts w:ascii="Calibri" w:eastAsia="Times New Roman" w:hAnsi="Calibri" w:cs="Times New Roman"/>
      <w:i/>
      <w:iCs/>
      <w:sz w:val="24"/>
      <w:szCs w:val="24"/>
    </w:rPr>
  </w:style>
  <w:style w:type="character" w:customStyle="1" w:styleId="Nadpis9Char">
    <w:name w:val="Nadpis 9 Char"/>
    <w:basedOn w:val="Standardnpsmoodstavce"/>
    <w:link w:val="Nadpis9"/>
    <w:uiPriority w:val="9"/>
    <w:semiHidden/>
    <w:locked/>
    <w:rsid w:val="00C9518C"/>
    <w:rPr>
      <w:rFonts w:ascii="Cambria" w:eastAsia="Times New Roman" w:hAnsi="Cambria" w:cs="Times New Roman"/>
    </w:rPr>
  </w:style>
  <w:style w:type="paragraph" w:styleId="Zkladntext">
    <w:name w:val="Body Text"/>
    <w:basedOn w:val="Normln"/>
    <w:link w:val="ZkladntextChar"/>
    <w:rsid w:val="00C9518C"/>
    <w:pPr>
      <w:jc w:val="center"/>
    </w:pPr>
    <w:rPr>
      <w:rFonts w:ascii="Arial" w:hAnsi="Arial" w:cs="Arial"/>
      <w:b/>
      <w:bCs/>
      <w:sz w:val="48"/>
      <w:szCs w:val="48"/>
      <w:u w:val="single"/>
    </w:rPr>
  </w:style>
  <w:style w:type="character" w:customStyle="1" w:styleId="ZkladntextChar">
    <w:name w:val="Základní text Char"/>
    <w:basedOn w:val="Standardnpsmoodstavce"/>
    <w:link w:val="Zkladntext"/>
    <w:uiPriority w:val="99"/>
    <w:semiHidden/>
    <w:locked/>
    <w:rsid w:val="00C9518C"/>
    <w:rPr>
      <w:rFonts w:cs="Times New Roman"/>
      <w:sz w:val="20"/>
      <w:szCs w:val="20"/>
    </w:rPr>
  </w:style>
  <w:style w:type="paragraph" w:styleId="Zkladntext2">
    <w:name w:val="Body Text 2"/>
    <w:basedOn w:val="Normln"/>
    <w:link w:val="Zkladntext2Char"/>
    <w:uiPriority w:val="99"/>
    <w:rsid w:val="00C9518C"/>
    <w:pPr>
      <w:jc w:val="both"/>
    </w:pPr>
    <w:rPr>
      <w:rFonts w:ascii="Arial" w:hAnsi="Arial" w:cs="Arial"/>
      <w:sz w:val="24"/>
      <w:szCs w:val="24"/>
    </w:rPr>
  </w:style>
  <w:style w:type="character" w:customStyle="1" w:styleId="Zkladntext2Char">
    <w:name w:val="Základní text 2 Char"/>
    <w:basedOn w:val="Standardnpsmoodstavce"/>
    <w:link w:val="Zkladntext2"/>
    <w:uiPriority w:val="99"/>
    <w:semiHidden/>
    <w:locked/>
    <w:rsid w:val="00C9518C"/>
    <w:rPr>
      <w:rFonts w:cs="Times New Roman"/>
      <w:sz w:val="20"/>
      <w:szCs w:val="20"/>
    </w:rPr>
  </w:style>
  <w:style w:type="paragraph" w:styleId="Zkladntext3">
    <w:name w:val="Body Text 3"/>
    <w:basedOn w:val="Normln"/>
    <w:link w:val="Zkladntext3Char"/>
    <w:uiPriority w:val="99"/>
    <w:rsid w:val="00C9518C"/>
    <w:rPr>
      <w:sz w:val="22"/>
      <w:szCs w:val="22"/>
    </w:rPr>
  </w:style>
  <w:style w:type="character" w:customStyle="1" w:styleId="Zkladntext3Char">
    <w:name w:val="Základní text 3 Char"/>
    <w:basedOn w:val="Standardnpsmoodstavce"/>
    <w:link w:val="Zkladntext3"/>
    <w:uiPriority w:val="99"/>
    <w:semiHidden/>
    <w:locked/>
    <w:rsid w:val="00C9518C"/>
    <w:rPr>
      <w:rFonts w:cs="Times New Roman"/>
      <w:sz w:val="16"/>
      <w:szCs w:val="16"/>
    </w:rPr>
  </w:style>
  <w:style w:type="paragraph" w:customStyle="1" w:styleId="BodyText21">
    <w:name w:val="Body Text 21"/>
    <w:basedOn w:val="Normln"/>
    <w:uiPriority w:val="99"/>
    <w:rsid w:val="00C9518C"/>
    <w:pPr>
      <w:ind w:left="708" w:hanging="708"/>
    </w:pPr>
    <w:rPr>
      <w:rFonts w:ascii="Arial" w:hAnsi="Arial" w:cs="Arial"/>
      <w:sz w:val="24"/>
      <w:szCs w:val="24"/>
    </w:rPr>
  </w:style>
  <w:style w:type="paragraph" w:styleId="Zkladntextodsazen2">
    <w:name w:val="Body Text Indent 2"/>
    <w:basedOn w:val="Normln"/>
    <w:link w:val="Zkladntextodsazen2Char"/>
    <w:uiPriority w:val="99"/>
    <w:rsid w:val="00C9518C"/>
    <w:pPr>
      <w:ind w:firstLine="709"/>
    </w:pPr>
    <w:rPr>
      <w:rFonts w:ascii="Arial" w:hAnsi="Arial" w:cs="Arial"/>
      <w:sz w:val="24"/>
      <w:szCs w:val="24"/>
    </w:rPr>
  </w:style>
  <w:style w:type="character" w:customStyle="1" w:styleId="Zkladntextodsazen2Char">
    <w:name w:val="Základní text odsazený 2 Char"/>
    <w:basedOn w:val="Standardnpsmoodstavce"/>
    <w:link w:val="Zkladntextodsazen2"/>
    <w:uiPriority w:val="99"/>
    <w:semiHidden/>
    <w:locked/>
    <w:rsid w:val="00C9518C"/>
    <w:rPr>
      <w:rFonts w:cs="Times New Roman"/>
      <w:sz w:val="20"/>
      <w:szCs w:val="20"/>
    </w:rPr>
  </w:style>
  <w:style w:type="paragraph" w:styleId="Zkladntextodsazen3">
    <w:name w:val="Body Text Indent 3"/>
    <w:basedOn w:val="Normln"/>
    <w:link w:val="Zkladntextodsazen3Char"/>
    <w:uiPriority w:val="99"/>
    <w:rsid w:val="00C9518C"/>
    <w:pPr>
      <w:ind w:firstLine="708"/>
      <w:jc w:val="both"/>
    </w:pPr>
    <w:rPr>
      <w:rFonts w:ascii="Arial" w:hAnsi="Arial" w:cs="Arial"/>
      <w:sz w:val="24"/>
      <w:szCs w:val="24"/>
    </w:rPr>
  </w:style>
  <w:style w:type="character" w:customStyle="1" w:styleId="Zkladntextodsazen3Char">
    <w:name w:val="Základní text odsazený 3 Char"/>
    <w:basedOn w:val="Standardnpsmoodstavce"/>
    <w:link w:val="Zkladntextodsazen3"/>
    <w:uiPriority w:val="99"/>
    <w:semiHidden/>
    <w:locked/>
    <w:rsid w:val="00C9518C"/>
    <w:rPr>
      <w:rFonts w:cs="Times New Roman"/>
      <w:sz w:val="16"/>
      <w:szCs w:val="16"/>
    </w:rPr>
  </w:style>
  <w:style w:type="paragraph" w:styleId="Textvbloku">
    <w:name w:val="Block Text"/>
    <w:basedOn w:val="Normln"/>
    <w:uiPriority w:val="99"/>
    <w:rsid w:val="00C9518C"/>
    <w:pPr>
      <w:ind w:left="1134" w:right="567"/>
      <w:jc w:val="both"/>
    </w:pPr>
    <w:rPr>
      <w:sz w:val="26"/>
      <w:szCs w:val="26"/>
    </w:rPr>
  </w:style>
  <w:style w:type="paragraph" w:styleId="Zpat">
    <w:name w:val="footer"/>
    <w:aliases w:val="Char, Char"/>
    <w:basedOn w:val="Normln"/>
    <w:link w:val="ZpatChar"/>
    <w:rsid w:val="00C9518C"/>
    <w:pPr>
      <w:tabs>
        <w:tab w:val="center" w:pos="4536"/>
        <w:tab w:val="right" w:pos="9072"/>
      </w:tabs>
    </w:pPr>
  </w:style>
  <w:style w:type="character" w:customStyle="1" w:styleId="ZpatChar">
    <w:name w:val="Zápatí Char"/>
    <w:aliases w:val="Char Char, Char Char"/>
    <w:basedOn w:val="Standardnpsmoodstavce"/>
    <w:link w:val="Zpat"/>
    <w:locked/>
    <w:rsid w:val="00C9518C"/>
    <w:rPr>
      <w:rFonts w:cs="Times New Roman"/>
      <w:sz w:val="20"/>
      <w:szCs w:val="20"/>
    </w:rPr>
  </w:style>
  <w:style w:type="character" w:styleId="slostrnky">
    <w:name w:val="page number"/>
    <w:basedOn w:val="Standardnpsmoodstavce"/>
    <w:uiPriority w:val="99"/>
    <w:rsid w:val="00C9518C"/>
    <w:rPr>
      <w:rFonts w:cs="Times New Roman"/>
    </w:rPr>
  </w:style>
  <w:style w:type="paragraph" w:styleId="Seznam2">
    <w:name w:val="List 2"/>
    <w:basedOn w:val="Normln"/>
    <w:uiPriority w:val="99"/>
    <w:rsid w:val="00C9518C"/>
    <w:pPr>
      <w:ind w:left="566" w:hanging="283"/>
    </w:pPr>
  </w:style>
  <w:style w:type="paragraph" w:customStyle="1" w:styleId="Raztko">
    <w:name w:val="Razítko"/>
    <w:basedOn w:val="Normln"/>
    <w:uiPriority w:val="99"/>
    <w:rsid w:val="00C9518C"/>
    <w:pPr>
      <w:tabs>
        <w:tab w:val="left" w:pos="2552"/>
        <w:tab w:val="left" w:pos="5954"/>
        <w:tab w:val="left" w:pos="6804"/>
        <w:tab w:val="left" w:pos="7371"/>
        <w:tab w:val="left" w:pos="7655"/>
      </w:tabs>
      <w:spacing w:before="120" w:after="120"/>
    </w:pPr>
  </w:style>
  <w:style w:type="paragraph" w:customStyle="1" w:styleId="BodyText22">
    <w:name w:val="Body Text 22"/>
    <w:basedOn w:val="Normln"/>
    <w:uiPriority w:val="99"/>
    <w:rsid w:val="00C9518C"/>
    <w:pPr>
      <w:jc w:val="both"/>
    </w:pPr>
    <w:rPr>
      <w:rFonts w:ascii="Arial" w:hAnsi="Arial" w:cs="Arial"/>
      <w:i/>
      <w:iCs/>
      <w:sz w:val="24"/>
      <w:szCs w:val="24"/>
    </w:rPr>
  </w:style>
  <w:style w:type="paragraph" w:customStyle="1" w:styleId="BodyText">
    <w:name w:val="BodyText"/>
    <w:basedOn w:val="Normln"/>
    <w:uiPriority w:val="99"/>
    <w:rsid w:val="00C9518C"/>
    <w:pPr>
      <w:widowControl/>
      <w:spacing w:before="120" w:line="320" w:lineRule="atLeast"/>
      <w:jc w:val="both"/>
    </w:pPr>
  </w:style>
  <w:style w:type="paragraph" w:customStyle="1" w:styleId="Obsah">
    <w:name w:val="Obsah"/>
    <w:basedOn w:val="Normln"/>
    <w:uiPriority w:val="99"/>
    <w:rsid w:val="00C9518C"/>
    <w:pPr>
      <w:widowControl/>
      <w:tabs>
        <w:tab w:val="left" w:pos="454"/>
      </w:tabs>
      <w:spacing w:after="100" w:line="300" w:lineRule="atLeast"/>
    </w:pPr>
    <w:rPr>
      <w:b/>
      <w:bCs/>
    </w:rPr>
  </w:style>
  <w:style w:type="paragraph" w:customStyle="1" w:styleId="Obsah1">
    <w:name w:val="Obsah1"/>
    <w:basedOn w:val="Obsah"/>
    <w:next w:val="Obsah"/>
    <w:uiPriority w:val="99"/>
    <w:rsid w:val="00C9518C"/>
    <w:rPr>
      <w:spacing w:val="30"/>
      <w:sz w:val="24"/>
      <w:szCs w:val="24"/>
    </w:rPr>
  </w:style>
  <w:style w:type="paragraph" w:customStyle="1" w:styleId="Prvnstrana">
    <w:name w:val="První strana"/>
    <w:basedOn w:val="Normln"/>
    <w:uiPriority w:val="99"/>
    <w:rsid w:val="00C9518C"/>
    <w:pPr>
      <w:widowControl/>
      <w:tabs>
        <w:tab w:val="left" w:pos="1814"/>
        <w:tab w:val="left" w:pos="1928"/>
        <w:tab w:val="left" w:pos="2835"/>
        <w:tab w:val="left" w:pos="2948"/>
      </w:tabs>
      <w:spacing w:line="320" w:lineRule="atLeast"/>
      <w:jc w:val="both"/>
    </w:pPr>
  </w:style>
  <w:style w:type="paragraph" w:styleId="Nzev">
    <w:name w:val="Title"/>
    <w:basedOn w:val="Normln"/>
    <w:link w:val="NzevChar"/>
    <w:uiPriority w:val="99"/>
    <w:qFormat/>
    <w:rsid w:val="00C9518C"/>
    <w:pPr>
      <w:widowControl/>
      <w:jc w:val="center"/>
    </w:pPr>
    <w:rPr>
      <w:b/>
      <w:bCs/>
      <w:sz w:val="28"/>
      <w:szCs w:val="28"/>
    </w:rPr>
  </w:style>
  <w:style w:type="character" w:customStyle="1" w:styleId="NzevChar">
    <w:name w:val="Název Char"/>
    <w:basedOn w:val="Standardnpsmoodstavce"/>
    <w:link w:val="Nzev"/>
    <w:uiPriority w:val="10"/>
    <w:locked/>
    <w:rsid w:val="00C9518C"/>
    <w:rPr>
      <w:rFonts w:ascii="Cambria" w:eastAsia="Times New Roman" w:hAnsi="Cambria" w:cs="Times New Roman"/>
      <w:b/>
      <w:bCs/>
      <w:kern w:val="28"/>
      <w:sz w:val="32"/>
      <w:szCs w:val="32"/>
    </w:rPr>
  </w:style>
  <w:style w:type="paragraph" w:styleId="Zhlav">
    <w:name w:val="header"/>
    <w:basedOn w:val="Normln"/>
    <w:link w:val="ZhlavChar"/>
    <w:rsid w:val="00C9518C"/>
    <w:pPr>
      <w:tabs>
        <w:tab w:val="center" w:pos="4536"/>
        <w:tab w:val="right" w:pos="9072"/>
      </w:tabs>
    </w:pPr>
  </w:style>
  <w:style w:type="character" w:customStyle="1" w:styleId="ZhlavChar">
    <w:name w:val="Záhlaví Char"/>
    <w:basedOn w:val="Standardnpsmoodstavce"/>
    <w:link w:val="Zhlav"/>
    <w:locked/>
    <w:rsid w:val="00C9518C"/>
    <w:rPr>
      <w:rFonts w:cs="Times New Roman"/>
      <w:sz w:val="20"/>
      <w:szCs w:val="20"/>
    </w:rPr>
  </w:style>
  <w:style w:type="paragraph" w:customStyle="1" w:styleId="RTFUndefined">
    <w:name w:val="RTF_Undefined"/>
    <w:basedOn w:val="Normln"/>
    <w:uiPriority w:val="99"/>
    <w:rsid w:val="00C9518C"/>
    <w:rPr>
      <w:rFonts w:ascii="Arial" w:hAnsi="Arial" w:cs="Arial"/>
    </w:rPr>
  </w:style>
  <w:style w:type="paragraph" w:customStyle="1" w:styleId="Zkladntext0">
    <w:name w:val="Základní text~"/>
    <w:basedOn w:val="Normln"/>
    <w:uiPriority w:val="99"/>
    <w:rsid w:val="00B737B2"/>
    <w:pPr>
      <w:widowControl/>
      <w:suppressAutoHyphens/>
      <w:autoSpaceDE/>
      <w:autoSpaceDN/>
      <w:jc w:val="both"/>
    </w:pPr>
    <w:rPr>
      <w:rFonts w:ascii="Arial" w:hAnsi="Arial" w:cs="Arial"/>
    </w:rPr>
  </w:style>
  <w:style w:type="paragraph" w:customStyle="1" w:styleId="Normln0">
    <w:name w:val="Normální~"/>
    <w:basedOn w:val="Normln"/>
    <w:uiPriority w:val="99"/>
    <w:rsid w:val="0039065D"/>
    <w:pPr>
      <w:widowControl/>
      <w:suppressAutoHyphens/>
      <w:autoSpaceDE/>
      <w:autoSpaceDN/>
    </w:pPr>
    <w:rPr>
      <w:rFonts w:ascii="Arial" w:hAnsi="Arial" w:cs="Arial"/>
      <w:sz w:val="24"/>
      <w:szCs w:val="24"/>
    </w:rPr>
  </w:style>
  <w:style w:type="paragraph" w:customStyle="1" w:styleId="Normlntz">
    <w:name w:val="Normálnítz"/>
    <w:basedOn w:val="Normln"/>
    <w:qFormat/>
    <w:rsid w:val="00D8486B"/>
    <w:pPr>
      <w:widowControl/>
      <w:autoSpaceDE/>
      <w:autoSpaceDN/>
      <w:spacing w:before="120"/>
      <w:jc w:val="both"/>
    </w:pPr>
    <w:rPr>
      <w:rFonts w:ascii="PalmSprings" w:hAnsi="PalmSprings"/>
      <w:sz w:val="24"/>
    </w:rPr>
  </w:style>
  <w:style w:type="paragraph" w:customStyle="1" w:styleId="normlntext">
    <w:name w:val="normální text"/>
    <w:basedOn w:val="Normln"/>
    <w:link w:val="normlntextChar"/>
    <w:qFormat/>
    <w:rsid w:val="008B153C"/>
    <w:pPr>
      <w:widowControl/>
      <w:tabs>
        <w:tab w:val="left" w:pos="-4536"/>
      </w:tabs>
      <w:autoSpaceDE/>
      <w:autoSpaceDN/>
      <w:spacing w:line="360" w:lineRule="exact"/>
      <w:ind w:firstLine="709"/>
      <w:jc w:val="both"/>
    </w:pPr>
    <w:rPr>
      <w:rFonts w:ascii="Century Gothic" w:hAnsi="Century Gothic" w:cs="Arial"/>
      <w:sz w:val="22"/>
      <w:szCs w:val="24"/>
      <w:lang w:eastAsia="en-US"/>
    </w:rPr>
  </w:style>
  <w:style w:type="character" w:customStyle="1" w:styleId="normlntextChar">
    <w:name w:val="normální text Char"/>
    <w:basedOn w:val="Standardnpsmoodstavce"/>
    <w:link w:val="normlntext"/>
    <w:locked/>
    <w:rsid w:val="008B153C"/>
    <w:rPr>
      <w:rFonts w:ascii="Century Gothic" w:hAnsi="Century Gothic" w:cs="Arial"/>
      <w:sz w:val="24"/>
      <w:szCs w:val="24"/>
      <w:lang w:eastAsia="en-US"/>
    </w:rPr>
  </w:style>
  <w:style w:type="paragraph" w:styleId="Seznam">
    <w:name w:val="List"/>
    <w:basedOn w:val="Normln"/>
    <w:uiPriority w:val="99"/>
    <w:semiHidden/>
    <w:unhideWhenUsed/>
    <w:rsid w:val="003B0FAA"/>
    <w:pPr>
      <w:ind w:left="283" w:hanging="283"/>
      <w:contextualSpacing/>
    </w:pPr>
  </w:style>
  <w:style w:type="paragraph" w:customStyle="1" w:styleId="AqpText">
    <w:name w:val="AqpText"/>
    <w:basedOn w:val="Normln"/>
    <w:rsid w:val="003B0FAA"/>
    <w:pPr>
      <w:widowControl/>
      <w:autoSpaceDE/>
      <w:autoSpaceDN/>
      <w:spacing w:before="120"/>
      <w:jc w:val="both"/>
    </w:pPr>
    <w:rPr>
      <w:rFonts w:ascii="Arial Narrow" w:hAnsi="Arial Narrow"/>
      <w:szCs w:val="24"/>
    </w:rPr>
  </w:style>
  <w:style w:type="character" w:styleId="Siln">
    <w:name w:val="Strong"/>
    <w:basedOn w:val="Standardnpsmoodstavce"/>
    <w:qFormat/>
    <w:rsid w:val="00F11974"/>
    <w:rPr>
      <w:rFonts w:cs="Times New Roman"/>
      <w:b/>
      <w:bCs/>
    </w:rPr>
  </w:style>
  <w:style w:type="paragraph" w:styleId="Zkladntextodsazen">
    <w:name w:val="Body Text Indent"/>
    <w:basedOn w:val="Normln"/>
    <w:link w:val="ZkladntextodsazenChar"/>
    <w:unhideWhenUsed/>
    <w:rsid w:val="00766642"/>
    <w:pPr>
      <w:spacing w:after="120"/>
      <w:ind w:left="283"/>
    </w:pPr>
  </w:style>
  <w:style w:type="character" w:customStyle="1" w:styleId="ZkladntextodsazenChar">
    <w:name w:val="Základní text odsazený Char"/>
    <w:basedOn w:val="Standardnpsmoodstavce"/>
    <w:link w:val="Zkladntextodsazen"/>
    <w:uiPriority w:val="99"/>
    <w:rsid w:val="00766642"/>
    <w:rPr>
      <w:sz w:val="20"/>
      <w:szCs w:val="20"/>
    </w:rPr>
  </w:style>
  <w:style w:type="paragraph" w:styleId="Odstavecseseznamem">
    <w:name w:val="List Paragraph"/>
    <w:basedOn w:val="Normln"/>
    <w:uiPriority w:val="34"/>
    <w:qFormat/>
    <w:rsid w:val="00766642"/>
    <w:pPr>
      <w:widowControl/>
      <w:autoSpaceDE/>
      <w:autoSpaceDN/>
      <w:ind w:left="708"/>
    </w:pPr>
    <w:rPr>
      <w:rFonts w:ascii="Arial" w:hAnsi="Arial"/>
      <w:sz w:val="24"/>
    </w:rPr>
  </w:style>
  <w:style w:type="paragraph" w:styleId="Seznamsodrkami2">
    <w:name w:val="List Bullet 2"/>
    <w:basedOn w:val="Normln"/>
    <w:rsid w:val="00E87BE4"/>
    <w:pPr>
      <w:widowControl/>
      <w:numPr>
        <w:numId w:val="2"/>
      </w:numPr>
      <w:autoSpaceDE/>
      <w:autoSpaceDN/>
      <w:contextualSpacing/>
    </w:pPr>
    <w:rPr>
      <w:sz w:val="24"/>
    </w:rPr>
  </w:style>
  <w:style w:type="paragraph" w:styleId="Zkladntext-prvnodsazen2">
    <w:name w:val="Body Text First Indent 2"/>
    <w:basedOn w:val="Zkladntextodsazen"/>
    <w:link w:val="Zkladntext-prvnodsazen2Char"/>
    <w:rsid w:val="00E87BE4"/>
    <w:pPr>
      <w:widowControl/>
      <w:autoSpaceDE/>
      <w:autoSpaceDN/>
      <w:spacing w:after="0"/>
      <w:ind w:left="360" w:firstLine="360"/>
    </w:pPr>
    <w:rPr>
      <w:sz w:val="24"/>
    </w:rPr>
  </w:style>
  <w:style w:type="character" w:customStyle="1" w:styleId="Zkladntext-prvnodsazen2Char">
    <w:name w:val="Základní text - první odsazený 2 Char"/>
    <w:basedOn w:val="ZkladntextodsazenChar"/>
    <w:link w:val="Zkladntext-prvnodsazen2"/>
    <w:rsid w:val="00E87BE4"/>
    <w:rPr>
      <w:sz w:val="24"/>
      <w:szCs w:val="20"/>
    </w:rPr>
  </w:style>
  <w:style w:type="paragraph" w:customStyle="1" w:styleId="nadpis2tz0">
    <w:name w:val="nadpis_2tz"/>
    <w:basedOn w:val="Normln"/>
    <w:next w:val="Normlntz"/>
    <w:autoRedefine/>
    <w:rsid w:val="00C43744"/>
    <w:pPr>
      <w:widowControl/>
      <w:autoSpaceDE/>
      <w:autoSpaceDN/>
      <w:spacing w:before="120" w:after="120"/>
      <w:outlineLvl w:val="1"/>
    </w:pPr>
    <w:rPr>
      <w:rFonts w:ascii="Arial" w:hAnsi="Arial" w:cs="Arial"/>
    </w:rPr>
  </w:style>
  <w:style w:type="character" w:customStyle="1" w:styleId="Promnn">
    <w:name w:val="Proměnný"/>
    <w:rsid w:val="006123D5"/>
    <w:rPr>
      <w:i/>
      <w:iCs/>
    </w:rPr>
  </w:style>
  <w:style w:type="paragraph" w:customStyle="1" w:styleId="Mezera8b">
    <w:name w:val="Mezera 8b."/>
    <w:next w:val="TextPD"/>
    <w:rsid w:val="006123D5"/>
    <w:rPr>
      <w:rFonts w:ascii="CG Omega" w:hAnsi="CG Omega"/>
      <w:noProof/>
      <w:sz w:val="16"/>
    </w:rPr>
  </w:style>
  <w:style w:type="paragraph" w:customStyle="1" w:styleId="Podnadpis1">
    <w:name w:val="Podnadpis1"/>
    <w:next w:val="Mezera8b"/>
    <w:rsid w:val="006123D5"/>
    <w:pPr>
      <w:numPr>
        <w:numId w:val="3"/>
      </w:numPr>
      <w:tabs>
        <w:tab w:val="clear" w:pos="2487"/>
        <w:tab w:val="num" w:pos="360"/>
      </w:tabs>
      <w:ind w:left="284"/>
    </w:pPr>
    <w:rPr>
      <w:rFonts w:ascii="CG Omega" w:hAnsi="CG Omega"/>
      <w:b/>
      <w:noProof/>
      <w:sz w:val="26"/>
      <w:u w:val="single"/>
    </w:rPr>
  </w:style>
  <w:style w:type="paragraph" w:customStyle="1" w:styleId="TextPD">
    <w:name w:val="Text PD"/>
    <w:rsid w:val="006123D5"/>
    <w:pPr>
      <w:tabs>
        <w:tab w:val="left" w:pos="227"/>
        <w:tab w:val="left" w:pos="680"/>
        <w:tab w:val="left" w:pos="3119"/>
        <w:tab w:val="left" w:pos="4253"/>
      </w:tabs>
      <w:jc w:val="both"/>
    </w:pPr>
    <w:rPr>
      <w:rFonts w:ascii="CG Omega" w:hAnsi="CG Omega"/>
      <w:noProof/>
      <w:sz w:val="22"/>
    </w:rPr>
  </w:style>
  <w:style w:type="paragraph" w:customStyle="1" w:styleId="Podnadpis10">
    <w:name w:val="Podnadpis 1"/>
    <w:next w:val="Mezera8b"/>
    <w:rsid w:val="006123D5"/>
    <w:rPr>
      <w:rFonts w:ascii="CG Omega" w:hAnsi="CG Omega"/>
      <w:b/>
      <w:noProof/>
      <w:sz w:val="22"/>
      <w:u w:val="single"/>
    </w:rPr>
  </w:style>
  <w:style w:type="paragraph" w:customStyle="1" w:styleId="Textnabdky">
    <w:name w:val="Text nabídky"/>
    <w:rsid w:val="006123D5"/>
    <w:pPr>
      <w:tabs>
        <w:tab w:val="left" w:pos="227"/>
        <w:tab w:val="left" w:pos="680"/>
        <w:tab w:val="left" w:pos="3119"/>
        <w:tab w:val="left" w:pos="4253"/>
      </w:tabs>
      <w:jc w:val="both"/>
    </w:pPr>
    <w:rPr>
      <w:rFonts w:ascii="CG Omega" w:hAnsi="CG Omega"/>
      <w:noProof/>
      <w:sz w:val="22"/>
    </w:rPr>
  </w:style>
  <w:style w:type="paragraph" w:customStyle="1" w:styleId="text">
    <w:name w:val="text"/>
    <w:basedOn w:val="Normln"/>
    <w:link w:val="textChar"/>
    <w:rsid w:val="00E3369E"/>
    <w:pPr>
      <w:widowControl/>
      <w:autoSpaceDE/>
      <w:autoSpaceDN/>
      <w:spacing w:before="40" w:after="40"/>
      <w:ind w:left="340" w:firstLine="340"/>
      <w:contextualSpacing/>
      <w:jc w:val="both"/>
    </w:pPr>
    <w:rPr>
      <w:rFonts w:ascii="Arial" w:hAnsi="Arial"/>
    </w:rPr>
  </w:style>
  <w:style w:type="character" w:customStyle="1" w:styleId="textChar">
    <w:name w:val="text Char"/>
    <w:link w:val="text"/>
    <w:rsid w:val="00E3369E"/>
    <w:rPr>
      <w:rFonts w:ascii="Arial" w:hAnsi="Arial"/>
    </w:rPr>
  </w:style>
  <w:style w:type="paragraph" w:customStyle="1" w:styleId="nadpis2">
    <w:name w:val="nadpis 2"/>
    <w:basedOn w:val="Normln"/>
    <w:next w:val="text"/>
    <w:rsid w:val="00E3369E"/>
    <w:pPr>
      <w:widowControl/>
      <w:numPr>
        <w:ilvl w:val="1"/>
        <w:numId w:val="4"/>
      </w:numPr>
      <w:autoSpaceDE/>
      <w:autoSpaceDN/>
      <w:spacing w:before="160" w:after="100"/>
      <w:ind w:left="788" w:hanging="431"/>
    </w:pPr>
    <w:rPr>
      <w:rFonts w:ascii="Arial" w:hAnsi="Arial"/>
      <w:b/>
      <w:color w:val="000000"/>
      <w:sz w:val="28"/>
      <w:szCs w:val="28"/>
    </w:rPr>
  </w:style>
  <w:style w:type="paragraph" w:customStyle="1" w:styleId="nadpis1">
    <w:name w:val="nadpis 1"/>
    <w:basedOn w:val="Normln"/>
    <w:next w:val="text"/>
    <w:rsid w:val="00E3369E"/>
    <w:pPr>
      <w:widowControl/>
      <w:numPr>
        <w:numId w:val="4"/>
      </w:numPr>
      <w:autoSpaceDE/>
      <w:autoSpaceDN/>
      <w:spacing w:before="240" w:after="100"/>
    </w:pPr>
    <w:rPr>
      <w:rFonts w:ascii="Arial" w:hAnsi="Arial"/>
      <w:b/>
      <w:color w:val="005641"/>
      <w:sz w:val="32"/>
      <w:szCs w:val="28"/>
    </w:rPr>
  </w:style>
  <w:style w:type="paragraph" w:customStyle="1" w:styleId="nadpis3">
    <w:name w:val="nadpis 3"/>
    <w:basedOn w:val="Normln"/>
    <w:next w:val="text"/>
    <w:rsid w:val="00E3369E"/>
    <w:pPr>
      <w:widowControl/>
      <w:numPr>
        <w:ilvl w:val="2"/>
        <w:numId w:val="4"/>
      </w:numPr>
      <w:autoSpaceDE/>
      <w:autoSpaceDN/>
      <w:spacing w:before="120" w:after="100"/>
      <w:ind w:left="1225" w:hanging="505"/>
    </w:pPr>
    <w:rPr>
      <w:rFonts w:ascii="Arial" w:hAnsi="Arial"/>
      <w:b/>
      <w:color w:val="000000"/>
      <w:sz w:val="24"/>
      <w:szCs w:val="28"/>
    </w:rPr>
  </w:style>
  <w:style w:type="paragraph" w:customStyle="1" w:styleId="nadpis4">
    <w:name w:val="nadpis 4"/>
    <w:next w:val="text"/>
    <w:rsid w:val="00E3369E"/>
    <w:pPr>
      <w:numPr>
        <w:ilvl w:val="3"/>
        <w:numId w:val="4"/>
      </w:numPr>
      <w:spacing w:before="100" w:after="100"/>
    </w:pPr>
    <w:rPr>
      <w:rFonts w:ascii="Arial" w:hAnsi="Arial"/>
      <w:b/>
      <w:color w:val="000000"/>
      <w:szCs w:val="28"/>
    </w:rPr>
  </w:style>
  <w:style w:type="paragraph" w:customStyle="1" w:styleId="nadpis3CalibriAutomatick">
    <w:name w:val="nadpis 3 + Calibri Automatická"/>
    <w:basedOn w:val="nadpis3"/>
    <w:rsid w:val="00E3369E"/>
    <w:rPr>
      <w:rFonts w:ascii="Calibri" w:hAnsi="Calibri"/>
      <w:bCs/>
      <w:color w:val="auto"/>
    </w:rPr>
  </w:style>
  <w:style w:type="paragraph" w:customStyle="1" w:styleId="Default">
    <w:name w:val="Default"/>
    <w:rsid w:val="00E3369E"/>
    <w:pPr>
      <w:autoSpaceDE w:val="0"/>
      <w:autoSpaceDN w:val="0"/>
      <w:adjustRightInd w:val="0"/>
    </w:pPr>
    <w:rPr>
      <w:rFonts w:eastAsia="Calibri"/>
      <w:color w:val="000000"/>
      <w:sz w:val="24"/>
      <w:szCs w:val="24"/>
      <w:lang w:eastAsia="en-US"/>
    </w:rPr>
  </w:style>
  <w:style w:type="paragraph" w:customStyle="1" w:styleId="nadpis1tz0">
    <w:name w:val="nadpis_1tz"/>
    <w:next w:val="Normlntz"/>
    <w:autoRedefine/>
    <w:rsid w:val="00F4527D"/>
    <w:pPr>
      <w:widowControl w:val="0"/>
      <w:suppressAutoHyphens/>
      <w:spacing w:before="240" w:after="120"/>
      <w:jc w:val="both"/>
      <w:outlineLvl w:val="0"/>
    </w:pPr>
    <w:rPr>
      <w:rFonts w:ascii="Arial" w:hAnsi="Arial"/>
      <w:b/>
      <w:sz w:val="36"/>
      <w:szCs w:val="35"/>
    </w:rPr>
  </w:style>
  <w:style w:type="paragraph" w:customStyle="1" w:styleId="Normlntz1">
    <w:name w:val="Normálnítz1"/>
    <w:basedOn w:val="Normln"/>
    <w:rsid w:val="00E34135"/>
    <w:pPr>
      <w:widowControl/>
      <w:numPr>
        <w:numId w:val="5"/>
      </w:numPr>
      <w:tabs>
        <w:tab w:val="left" w:pos="567"/>
      </w:tabs>
      <w:autoSpaceDE/>
      <w:autoSpaceDN/>
      <w:spacing w:before="120"/>
      <w:ind w:left="567" w:hanging="567"/>
      <w:jc w:val="both"/>
    </w:pPr>
    <w:rPr>
      <w:rFonts w:ascii="PalmSprings" w:hAnsi="PalmSprings"/>
      <w:sz w:val="24"/>
    </w:rPr>
  </w:style>
  <w:style w:type="paragraph" w:customStyle="1" w:styleId="Normlntz2">
    <w:name w:val="Normálnítz2"/>
    <w:basedOn w:val="Normln"/>
    <w:rsid w:val="00E34135"/>
    <w:pPr>
      <w:widowControl/>
      <w:numPr>
        <w:ilvl w:val="1"/>
        <w:numId w:val="5"/>
      </w:numPr>
      <w:tabs>
        <w:tab w:val="left" w:pos="567"/>
      </w:tabs>
      <w:autoSpaceDE/>
      <w:autoSpaceDN/>
      <w:spacing w:before="120"/>
      <w:ind w:left="567" w:hanging="567"/>
      <w:jc w:val="both"/>
    </w:pPr>
    <w:rPr>
      <w:rFonts w:ascii="PalmSprings" w:hAnsi="PalmSprings"/>
      <w:sz w:val="24"/>
    </w:rPr>
  </w:style>
  <w:style w:type="character" w:customStyle="1" w:styleId="apple-converted-space">
    <w:name w:val="apple-converted-space"/>
    <w:rsid w:val="002D1662"/>
  </w:style>
  <w:style w:type="paragraph" w:customStyle="1" w:styleId="nadpis3tz">
    <w:name w:val="nadpis_3tz"/>
    <w:next w:val="Normlntz"/>
    <w:autoRedefine/>
    <w:rsid w:val="009C6388"/>
    <w:pPr>
      <w:numPr>
        <w:ilvl w:val="2"/>
        <w:numId w:val="6"/>
      </w:numPr>
      <w:spacing w:before="120" w:after="120"/>
      <w:outlineLvl w:val="2"/>
    </w:pPr>
    <w:rPr>
      <w:rFonts w:ascii="Avalon" w:hAnsi="Avalon"/>
      <w:b/>
      <w:noProof/>
      <w:sz w:val="28"/>
    </w:rPr>
  </w:style>
  <w:style w:type="paragraph" w:customStyle="1" w:styleId="nadpis4tz">
    <w:name w:val="nadpis_4tz"/>
    <w:next w:val="Normlntz"/>
    <w:autoRedefine/>
    <w:rsid w:val="00456FB7"/>
    <w:pPr>
      <w:spacing w:before="120"/>
      <w:ind w:left="862" w:hanging="862"/>
      <w:outlineLvl w:val="3"/>
    </w:pPr>
    <w:rPr>
      <w:rFonts w:ascii="Arial" w:hAnsi="Arial" w:cs="Arial"/>
      <w:b/>
    </w:rPr>
  </w:style>
  <w:style w:type="paragraph" w:styleId="Bezmezer">
    <w:name w:val="No Spacing"/>
    <w:uiPriority w:val="1"/>
    <w:qFormat/>
    <w:rsid w:val="009C6388"/>
    <w:rPr>
      <w:rFonts w:ascii="Calibri" w:eastAsia="Calibri" w:hAnsi="Calibri"/>
      <w:sz w:val="22"/>
      <w:szCs w:val="22"/>
      <w:lang w:eastAsia="en-US"/>
    </w:rPr>
  </w:style>
  <w:style w:type="paragraph" w:styleId="Textbubliny">
    <w:name w:val="Balloon Text"/>
    <w:basedOn w:val="Normln"/>
    <w:link w:val="TextbublinyChar"/>
    <w:unhideWhenUsed/>
    <w:rsid w:val="005E49D6"/>
    <w:rPr>
      <w:rFonts w:ascii="Tahoma" w:hAnsi="Tahoma" w:cs="Tahoma"/>
      <w:sz w:val="16"/>
      <w:szCs w:val="16"/>
    </w:rPr>
  </w:style>
  <w:style w:type="character" w:customStyle="1" w:styleId="TextbublinyChar">
    <w:name w:val="Text bubliny Char"/>
    <w:basedOn w:val="Standardnpsmoodstavce"/>
    <w:link w:val="Textbubliny"/>
    <w:rsid w:val="005E49D6"/>
    <w:rPr>
      <w:rFonts w:ascii="Tahoma" w:hAnsi="Tahoma" w:cs="Tahoma"/>
      <w:sz w:val="16"/>
      <w:szCs w:val="16"/>
    </w:rPr>
  </w:style>
  <w:style w:type="paragraph" w:customStyle="1" w:styleId="Normln1">
    <w:name w:val="Normální1"/>
    <w:basedOn w:val="Normln"/>
    <w:rsid w:val="003F2638"/>
    <w:pPr>
      <w:keepNext/>
      <w:widowControl/>
      <w:suppressAutoHyphens/>
      <w:autoSpaceDN/>
      <w:jc w:val="both"/>
    </w:pPr>
    <w:rPr>
      <w:rFonts w:ascii="Arial" w:eastAsia="Arial" w:hAnsi="Arial" w:cs="Arial"/>
    </w:rPr>
  </w:style>
  <w:style w:type="paragraph" w:customStyle="1" w:styleId="WW-Vchoz">
    <w:name w:val="WW-Výchozí"/>
    <w:rsid w:val="003F2638"/>
    <w:pPr>
      <w:suppressAutoHyphens/>
    </w:pPr>
    <w:rPr>
      <w:sz w:val="24"/>
    </w:rPr>
  </w:style>
  <w:style w:type="paragraph" w:customStyle="1" w:styleId="Stylnadpis1CalibriAutomatick">
    <w:name w:val="Styl nadpis 1 + Calibri Automatická"/>
    <w:basedOn w:val="nadpis1"/>
    <w:rsid w:val="004B6AD4"/>
    <w:pPr>
      <w:numPr>
        <w:numId w:val="1"/>
      </w:numPr>
    </w:pPr>
    <w:rPr>
      <w:rFonts w:ascii="Calibri" w:hAnsi="Calibri"/>
      <w:bCs/>
      <w:color w:val="auto"/>
    </w:rPr>
  </w:style>
  <w:style w:type="paragraph" w:customStyle="1" w:styleId="Nadpis1TZ">
    <w:name w:val="Nadpis 1 TZ"/>
    <w:basedOn w:val="Normln"/>
    <w:next w:val="Normln"/>
    <w:link w:val="Nadpis1TZChar"/>
    <w:rsid w:val="00A81C2B"/>
    <w:pPr>
      <w:widowControl/>
      <w:numPr>
        <w:numId w:val="7"/>
      </w:numPr>
      <w:tabs>
        <w:tab w:val="left" w:pos="454"/>
      </w:tabs>
      <w:autoSpaceDE/>
      <w:autoSpaceDN/>
      <w:spacing w:before="240" w:line="480" w:lineRule="auto"/>
    </w:pPr>
    <w:rPr>
      <w:rFonts w:ascii="Arial" w:hAnsi="Arial"/>
      <w:b/>
      <w:sz w:val="24"/>
      <w:szCs w:val="24"/>
    </w:rPr>
  </w:style>
  <w:style w:type="paragraph" w:customStyle="1" w:styleId="Nadpis2TZ">
    <w:name w:val="Nadpis 2 TZ"/>
    <w:basedOn w:val="Normln"/>
    <w:next w:val="Normln"/>
    <w:rsid w:val="00A81C2B"/>
    <w:pPr>
      <w:widowControl/>
      <w:numPr>
        <w:ilvl w:val="1"/>
        <w:numId w:val="7"/>
      </w:numPr>
      <w:tabs>
        <w:tab w:val="left" w:pos="907"/>
      </w:tabs>
      <w:autoSpaceDE/>
      <w:autoSpaceDN/>
      <w:spacing w:before="240" w:after="120"/>
    </w:pPr>
    <w:rPr>
      <w:rFonts w:ascii="Arial" w:hAnsi="Arial" w:cs="Arial"/>
      <w:b/>
      <w:sz w:val="22"/>
      <w:szCs w:val="22"/>
    </w:rPr>
  </w:style>
  <w:style w:type="numbering" w:customStyle="1" w:styleId="SeznamTZ">
    <w:name w:val="Seznam TZ"/>
    <w:basedOn w:val="Bezseznamu"/>
    <w:rsid w:val="00A81C2B"/>
    <w:pPr>
      <w:numPr>
        <w:numId w:val="7"/>
      </w:numPr>
    </w:pPr>
  </w:style>
  <w:style w:type="character" w:customStyle="1" w:styleId="Nadpis1TZChar">
    <w:name w:val="Nadpis 1 TZ Char"/>
    <w:link w:val="Nadpis1TZ"/>
    <w:rsid w:val="00A81C2B"/>
    <w:rPr>
      <w:rFonts w:ascii="Arial" w:hAnsi="Arial"/>
      <w:b/>
      <w:sz w:val="24"/>
      <w:szCs w:val="24"/>
    </w:rPr>
  </w:style>
  <w:style w:type="paragraph" w:customStyle="1" w:styleId="odstavecTZ1">
    <w:name w:val="odstavec TZ1"/>
    <w:basedOn w:val="Normln"/>
    <w:rsid w:val="00A81C2B"/>
    <w:pPr>
      <w:widowControl/>
      <w:autoSpaceDE/>
      <w:autoSpaceDN/>
      <w:spacing w:after="120"/>
      <w:jc w:val="both"/>
    </w:pPr>
    <w:rPr>
      <w:rFonts w:ascii="Arial" w:hAnsi="Arial"/>
      <w:szCs w:val="24"/>
    </w:rPr>
  </w:style>
  <w:style w:type="paragraph" w:customStyle="1" w:styleId="odstavecTZ2">
    <w:name w:val="odstavec TZ2"/>
    <w:basedOn w:val="Normln"/>
    <w:rsid w:val="00A81C2B"/>
    <w:pPr>
      <w:widowControl/>
      <w:autoSpaceDE/>
      <w:autoSpaceDN/>
      <w:spacing w:after="120"/>
      <w:ind w:left="454"/>
      <w:jc w:val="both"/>
    </w:pPr>
    <w:rPr>
      <w:rFonts w:ascii="Arial" w:hAnsi="Arial"/>
      <w:szCs w:val="24"/>
    </w:rPr>
  </w:style>
  <w:style w:type="paragraph" w:customStyle="1" w:styleId="Nadpis">
    <w:name w:val="Nadpis"/>
    <w:basedOn w:val="TextPD"/>
    <w:next w:val="TextPD"/>
    <w:rsid w:val="00782551"/>
    <w:pPr>
      <w:pBdr>
        <w:top w:val="single" w:sz="8" w:space="3" w:color="auto"/>
        <w:bottom w:val="single" w:sz="8" w:space="3" w:color="auto"/>
      </w:pBdr>
      <w:tabs>
        <w:tab w:val="clear" w:pos="227"/>
        <w:tab w:val="clear" w:pos="680"/>
        <w:tab w:val="clear" w:pos="3119"/>
        <w:tab w:val="clear" w:pos="4253"/>
      </w:tabs>
      <w:jc w:val="center"/>
    </w:pPr>
    <w:rPr>
      <w:b/>
      <w:sz w:val="30"/>
    </w:rPr>
  </w:style>
  <w:style w:type="paragraph" w:customStyle="1" w:styleId="styl-normy">
    <w:name w:val="styl - normy"/>
    <w:rsid w:val="00A00AB9"/>
    <w:pPr>
      <w:ind w:right="-1368"/>
    </w:pPr>
    <w:rPr>
      <w:bCs/>
      <w:sz w:val="24"/>
      <w:szCs w:val="24"/>
    </w:rPr>
  </w:style>
  <w:style w:type="paragraph" w:customStyle="1" w:styleId="Import35">
    <w:name w:val="Import 35"/>
    <w:basedOn w:val="Normln"/>
    <w:rsid w:val="009A269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autoSpaceDN/>
      <w:spacing w:line="218" w:lineRule="auto"/>
      <w:ind w:firstLine="432"/>
    </w:pPr>
    <w:rPr>
      <w:rFonts w:ascii="Courier New" w:hAnsi="Courier New"/>
      <w:noProof/>
      <w:sz w:val="24"/>
    </w:rPr>
  </w:style>
  <w:style w:type="paragraph" w:customStyle="1" w:styleId="1strnn-2-23">
    <w:name w:val="1strnn-2-23"/>
    <w:basedOn w:val="Normln"/>
    <w:rsid w:val="009A2697"/>
    <w:pPr>
      <w:widowControl/>
      <w:autoSpaceDE/>
      <w:autoSpaceDN/>
      <w:spacing w:before="480" w:after="120" w:line="340" w:lineRule="atLeast"/>
      <w:ind w:right="560"/>
    </w:pPr>
    <w:rPr>
      <w:rFonts w:ascii="Arial" w:hAnsi="Arial" w:cs="Arial"/>
      <w:b/>
      <w:bCs/>
      <w:color w:val="000000"/>
      <w:sz w:val="28"/>
      <w:szCs w:val="28"/>
    </w:rPr>
  </w:style>
  <w:style w:type="paragraph" w:customStyle="1" w:styleId="Podnadpis11">
    <w:name w:val="Podnadpis1"/>
    <w:next w:val="Mezera8b"/>
    <w:rsid w:val="00555452"/>
    <w:pPr>
      <w:tabs>
        <w:tab w:val="num" w:pos="360"/>
      </w:tabs>
      <w:ind w:left="284" w:hanging="284"/>
    </w:pPr>
    <w:rPr>
      <w:rFonts w:ascii="CG Omega" w:hAnsi="CG Omega"/>
      <w:b/>
      <w:noProof/>
      <w:sz w:val="26"/>
      <w:u w:val="single"/>
    </w:rPr>
  </w:style>
  <w:style w:type="paragraph" w:styleId="Zkladntext-prvnodsazen">
    <w:name w:val="Body Text First Indent"/>
    <w:basedOn w:val="Zkladntext"/>
    <w:link w:val="Zkladntext-prvnodsazenChar"/>
    <w:unhideWhenUsed/>
    <w:rsid w:val="000F4A13"/>
    <w:pPr>
      <w:ind w:firstLine="360"/>
      <w:jc w:val="left"/>
    </w:pPr>
    <w:rPr>
      <w:rFonts w:ascii="Times New Roman" w:hAnsi="Times New Roman" w:cs="Times New Roman"/>
      <w:b w:val="0"/>
      <w:bCs w:val="0"/>
      <w:sz w:val="20"/>
      <w:szCs w:val="20"/>
      <w:u w:val="none"/>
    </w:rPr>
  </w:style>
  <w:style w:type="character" w:customStyle="1" w:styleId="Zkladntext-prvnodsazenChar">
    <w:name w:val="Základní text - první odsazený Char"/>
    <w:basedOn w:val="ZkladntextChar"/>
    <w:link w:val="Zkladntext-prvnodsazen"/>
    <w:rsid w:val="000F4A13"/>
    <w:rPr>
      <w:rFonts w:cs="Times New Roman"/>
      <w:sz w:val="20"/>
      <w:szCs w:val="20"/>
    </w:rPr>
  </w:style>
  <w:style w:type="paragraph" w:customStyle="1" w:styleId="TableParagraph">
    <w:name w:val="Table Paragraph"/>
    <w:basedOn w:val="Normln"/>
    <w:rsid w:val="003012C3"/>
    <w:pPr>
      <w:adjustRightInd w:val="0"/>
    </w:pPr>
    <w:rPr>
      <w:sz w:val="24"/>
      <w:szCs w:val="24"/>
    </w:rPr>
  </w:style>
  <w:style w:type="character" w:styleId="Hypertextovodkaz">
    <w:name w:val="Hyperlink"/>
    <w:basedOn w:val="Standardnpsmoodstavce"/>
    <w:uiPriority w:val="99"/>
    <w:semiHidden/>
    <w:unhideWhenUsed/>
    <w:rsid w:val="00F41F5A"/>
    <w:rPr>
      <w:color w:val="0000FF"/>
      <w:u w:val="single"/>
    </w:rPr>
  </w:style>
  <w:style w:type="paragraph" w:customStyle="1" w:styleId="CM7">
    <w:name w:val="CM7"/>
    <w:basedOn w:val="Default"/>
    <w:next w:val="Default"/>
    <w:uiPriority w:val="99"/>
    <w:rsid w:val="00CF41FC"/>
    <w:pPr>
      <w:widowControl w:val="0"/>
    </w:pPr>
    <w:rPr>
      <w:rFonts w:ascii="WKINRF+ArialMT" w:eastAsiaTheme="minorEastAsia" w:hAnsi="WKINRF+ArialMT" w:cstheme="minorBidi"/>
      <w:color w:val="auto"/>
      <w:lang w:eastAsia="cs-CZ"/>
    </w:rPr>
  </w:style>
  <w:style w:type="paragraph" w:customStyle="1" w:styleId="CM8">
    <w:name w:val="CM8"/>
    <w:basedOn w:val="Default"/>
    <w:next w:val="Default"/>
    <w:uiPriority w:val="99"/>
    <w:rsid w:val="00CF41FC"/>
    <w:pPr>
      <w:widowControl w:val="0"/>
    </w:pPr>
    <w:rPr>
      <w:rFonts w:ascii="WKINRF+ArialMT" w:eastAsiaTheme="minorEastAsia" w:hAnsi="WKINRF+ArialMT" w:cstheme="minorBidi"/>
      <w:color w:val="auto"/>
      <w:lang w:eastAsia="cs-CZ"/>
    </w:rPr>
  </w:style>
  <w:style w:type="paragraph" w:customStyle="1" w:styleId="CM9">
    <w:name w:val="CM9"/>
    <w:basedOn w:val="Default"/>
    <w:next w:val="Default"/>
    <w:uiPriority w:val="99"/>
    <w:rsid w:val="00CF41FC"/>
    <w:pPr>
      <w:widowControl w:val="0"/>
    </w:pPr>
    <w:rPr>
      <w:rFonts w:ascii="WKINRF+ArialMT" w:eastAsiaTheme="minorEastAsia" w:hAnsi="WKINRF+ArialMT" w:cstheme="minorBidi"/>
      <w:color w:val="auto"/>
      <w:lang w:eastAsia="cs-CZ"/>
    </w:rPr>
  </w:style>
  <w:style w:type="paragraph" w:customStyle="1" w:styleId="CM1">
    <w:name w:val="CM1"/>
    <w:basedOn w:val="Default"/>
    <w:next w:val="Default"/>
    <w:uiPriority w:val="99"/>
    <w:rsid w:val="00477A4B"/>
    <w:pPr>
      <w:widowControl w:val="0"/>
      <w:spacing w:line="280" w:lineRule="atLeast"/>
    </w:pPr>
    <w:rPr>
      <w:rFonts w:ascii="WKINRF+ArialMT" w:eastAsiaTheme="minorEastAsia" w:hAnsi="WKINRF+ArialMT" w:cstheme="minorBidi"/>
      <w:color w:val="auto"/>
      <w:lang w:eastAsia="cs-CZ"/>
    </w:rPr>
  </w:style>
  <w:style w:type="paragraph" w:styleId="Rozloendokumentu">
    <w:name w:val="Document Map"/>
    <w:basedOn w:val="Normln"/>
    <w:link w:val="RozloendokumentuChar"/>
    <w:uiPriority w:val="99"/>
    <w:semiHidden/>
    <w:unhideWhenUsed/>
    <w:rsid w:val="00477A4B"/>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477A4B"/>
    <w:rPr>
      <w:rFonts w:ascii="Tahoma" w:hAnsi="Tahoma" w:cs="Tahoma"/>
      <w:sz w:val="16"/>
      <w:szCs w:val="16"/>
    </w:rPr>
  </w:style>
  <w:style w:type="character" w:styleId="Odkaznakoment">
    <w:name w:val="annotation reference"/>
    <w:basedOn w:val="Standardnpsmoodstavce"/>
    <w:uiPriority w:val="99"/>
    <w:semiHidden/>
    <w:unhideWhenUsed/>
    <w:rsid w:val="00180BEB"/>
    <w:rPr>
      <w:sz w:val="16"/>
      <w:szCs w:val="16"/>
    </w:rPr>
  </w:style>
  <w:style w:type="paragraph" w:styleId="Textkomente">
    <w:name w:val="annotation text"/>
    <w:basedOn w:val="Normln"/>
    <w:link w:val="TextkomenteChar"/>
    <w:uiPriority w:val="99"/>
    <w:semiHidden/>
    <w:unhideWhenUsed/>
    <w:rsid w:val="00180BEB"/>
  </w:style>
  <w:style w:type="character" w:customStyle="1" w:styleId="TextkomenteChar">
    <w:name w:val="Text komentáře Char"/>
    <w:basedOn w:val="Standardnpsmoodstavce"/>
    <w:link w:val="Textkomente"/>
    <w:uiPriority w:val="99"/>
    <w:semiHidden/>
    <w:rsid w:val="00180BEB"/>
  </w:style>
  <w:style w:type="paragraph" w:styleId="Pedmtkomente">
    <w:name w:val="annotation subject"/>
    <w:basedOn w:val="Textkomente"/>
    <w:next w:val="Textkomente"/>
    <w:link w:val="PedmtkomenteChar"/>
    <w:uiPriority w:val="99"/>
    <w:semiHidden/>
    <w:unhideWhenUsed/>
    <w:rsid w:val="00180BEB"/>
    <w:rPr>
      <w:b/>
      <w:bCs/>
    </w:rPr>
  </w:style>
  <w:style w:type="character" w:customStyle="1" w:styleId="PedmtkomenteChar">
    <w:name w:val="Předmět komentáře Char"/>
    <w:basedOn w:val="TextkomenteChar"/>
    <w:link w:val="Pedmtkomente"/>
    <w:uiPriority w:val="99"/>
    <w:semiHidden/>
    <w:rsid w:val="00180BE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18837">
      <w:bodyDiv w:val="1"/>
      <w:marLeft w:val="0"/>
      <w:marRight w:val="0"/>
      <w:marTop w:val="0"/>
      <w:marBottom w:val="0"/>
      <w:divBdr>
        <w:top w:val="none" w:sz="0" w:space="0" w:color="auto"/>
        <w:left w:val="none" w:sz="0" w:space="0" w:color="auto"/>
        <w:bottom w:val="none" w:sz="0" w:space="0" w:color="auto"/>
        <w:right w:val="none" w:sz="0" w:space="0" w:color="auto"/>
      </w:divBdr>
    </w:div>
    <w:div w:id="389159730">
      <w:bodyDiv w:val="1"/>
      <w:marLeft w:val="0"/>
      <w:marRight w:val="0"/>
      <w:marTop w:val="0"/>
      <w:marBottom w:val="0"/>
      <w:divBdr>
        <w:top w:val="none" w:sz="0" w:space="0" w:color="auto"/>
        <w:left w:val="none" w:sz="0" w:space="0" w:color="auto"/>
        <w:bottom w:val="none" w:sz="0" w:space="0" w:color="auto"/>
        <w:right w:val="none" w:sz="0" w:space="0" w:color="auto"/>
      </w:divBdr>
    </w:div>
    <w:div w:id="661202968">
      <w:marLeft w:val="0"/>
      <w:marRight w:val="0"/>
      <w:marTop w:val="0"/>
      <w:marBottom w:val="0"/>
      <w:divBdr>
        <w:top w:val="none" w:sz="0" w:space="0" w:color="auto"/>
        <w:left w:val="none" w:sz="0" w:space="0" w:color="auto"/>
        <w:bottom w:val="none" w:sz="0" w:space="0" w:color="auto"/>
        <w:right w:val="none" w:sz="0" w:space="0" w:color="auto"/>
      </w:divBdr>
    </w:div>
    <w:div w:id="718165764">
      <w:bodyDiv w:val="1"/>
      <w:marLeft w:val="0"/>
      <w:marRight w:val="0"/>
      <w:marTop w:val="0"/>
      <w:marBottom w:val="0"/>
      <w:divBdr>
        <w:top w:val="none" w:sz="0" w:space="0" w:color="auto"/>
        <w:left w:val="none" w:sz="0" w:space="0" w:color="auto"/>
        <w:bottom w:val="none" w:sz="0" w:space="0" w:color="auto"/>
        <w:right w:val="none" w:sz="0" w:space="0" w:color="auto"/>
      </w:divBdr>
    </w:div>
    <w:div w:id="1099250318">
      <w:bodyDiv w:val="1"/>
      <w:marLeft w:val="0"/>
      <w:marRight w:val="0"/>
      <w:marTop w:val="0"/>
      <w:marBottom w:val="0"/>
      <w:divBdr>
        <w:top w:val="none" w:sz="0" w:space="0" w:color="auto"/>
        <w:left w:val="none" w:sz="0" w:space="0" w:color="auto"/>
        <w:bottom w:val="none" w:sz="0" w:space="0" w:color="auto"/>
        <w:right w:val="none" w:sz="0" w:space="0" w:color="auto"/>
      </w:divBdr>
    </w:div>
    <w:div w:id="1658683123">
      <w:bodyDiv w:val="1"/>
      <w:marLeft w:val="0"/>
      <w:marRight w:val="0"/>
      <w:marTop w:val="0"/>
      <w:marBottom w:val="0"/>
      <w:divBdr>
        <w:top w:val="none" w:sz="0" w:space="0" w:color="auto"/>
        <w:left w:val="none" w:sz="0" w:space="0" w:color="auto"/>
        <w:bottom w:val="none" w:sz="0" w:space="0" w:color="auto"/>
        <w:right w:val="none" w:sz="0" w:space="0" w:color="auto"/>
      </w:divBdr>
    </w:div>
    <w:div w:id="1992636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CE6C21-DA7F-4F2F-B3F4-F3F677A25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2698</TotalTime>
  <Pages>8</Pages>
  <Words>2703</Words>
  <Characters>15953</Characters>
  <Application>Microsoft Office Word</Application>
  <DocSecurity>0</DocSecurity>
  <Lines>132</Lines>
  <Paragraphs>37</Paragraphs>
  <ScaleCrop>false</ScaleCrop>
  <HeadingPairs>
    <vt:vector size="2" baseType="variant">
      <vt:variant>
        <vt:lpstr>Název</vt:lpstr>
      </vt:variant>
      <vt:variant>
        <vt:i4>1</vt:i4>
      </vt:variant>
    </vt:vector>
  </HeadingPairs>
  <TitlesOfParts>
    <vt:vector size="1" baseType="lpstr">
      <vt:lpstr>A</vt:lpstr>
    </vt:vector>
  </TitlesOfParts>
  <Company/>
  <LinksUpToDate>false</LinksUpToDate>
  <CharactersWithSpaces>18619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creator>Aa</dc:creator>
  <cp:lastModifiedBy>Synková Petra, Mgr.</cp:lastModifiedBy>
  <cp:revision>51</cp:revision>
  <cp:lastPrinted>2023-06-29T11:07:00Z</cp:lastPrinted>
  <dcterms:created xsi:type="dcterms:W3CDTF">2019-04-10T16:51:00Z</dcterms:created>
  <dcterms:modified xsi:type="dcterms:W3CDTF">2023-06-29T11:08:00Z</dcterms:modified>
</cp:coreProperties>
</file>